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BC54E9" w14:textId="77777777" w:rsidR="00453A7D" w:rsidRPr="00AB6CBB" w:rsidRDefault="00453A7D" w:rsidP="00453A7D">
      <w:pPr>
        <w:jc w:val="center"/>
        <w:rPr>
          <w:rFonts w:ascii="Times New Roman" w:eastAsia="Calibri" w:hAnsi="Times New Roman" w:cs="Times New Roman"/>
          <w:b/>
          <w:sz w:val="40"/>
          <w:szCs w:val="40"/>
          <w:lang w:val="bg-BG"/>
        </w:rPr>
      </w:pPr>
      <w:r w:rsidRPr="00AB6CBB">
        <w:rPr>
          <w:rFonts w:ascii="Times New Roman" w:eastAsia="Calibri" w:hAnsi="Times New Roman" w:cs="Times New Roman"/>
          <w:b/>
          <w:sz w:val="40"/>
          <w:szCs w:val="40"/>
          <w:lang w:val="bg-BG"/>
        </w:rPr>
        <w:t>АДМИНИСТРАТИВЕН ДОГОВОР</w:t>
      </w:r>
    </w:p>
    <w:p w14:paraId="22122D70" w14:textId="77777777" w:rsidR="00453A7D" w:rsidRPr="00AB6CBB" w:rsidRDefault="00453A7D" w:rsidP="00453A7D">
      <w:pPr>
        <w:jc w:val="center"/>
        <w:rPr>
          <w:rFonts w:ascii="Times New Roman" w:eastAsia="Calibri" w:hAnsi="Times New Roman" w:cs="Times New Roman"/>
          <w:b/>
          <w:sz w:val="28"/>
          <w:szCs w:val="28"/>
          <w:lang w:val="bg-BG"/>
        </w:rPr>
      </w:pPr>
      <w:r w:rsidRPr="00AB6CBB">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14:paraId="2E65DD68" w14:textId="77777777" w:rsidR="006522F7" w:rsidRPr="00AB6CBB" w:rsidRDefault="00453A7D" w:rsidP="006522F7">
      <w:pPr>
        <w:spacing w:before="80" w:after="80" w:line="240" w:lineRule="auto"/>
        <w:jc w:val="center"/>
        <w:rPr>
          <w:rFonts w:ascii="Times New Roman" w:eastAsia="Calibri" w:hAnsi="Times New Roman" w:cs="Times New Roman"/>
          <w:sz w:val="28"/>
          <w:szCs w:val="28"/>
          <w:lang w:val="bg-BG"/>
        </w:rPr>
      </w:pPr>
      <w:r w:rsidRPr="00AB6CBB">
        <w:rPr>
          <w:rFonts w:ascii="Times New Roman" w:eastAsia="Calibri" w:hAnsi="Times New Roman" w:cs="Times New Roman"/>
          <w:sz w:val="28"/>
          <w:szCs w:val="28"/>
          <w:lang w:val="bg-BG"/>
        </w:rPr>
        <w:t>процедура на директно предоставяне</w:t>
      </w:r>
      <w:r w:rsidR="006522F7" w:rsidRPr="00AB6CBB">
        <w:rPr>
          <w:rFonts w:ascii="Times New Roman" w:eastAsia="Calibri" w:hAnsi="Times New Roman" w:cs="Times New Roman"/>
          <w:sz w:val="28"/>
          <w:szCs w:val="28"/>
          <w:lang w:val="bg-BG"/>
        </w:rPr>
        <w:t xml:space="preserve"> </w:t>
      </w:r>
    </w:p>
    <w:p w14:paraId="14EBAFB5" w14:textId="77777777" w:rsidR="006522F7" w:rsidRPr="00AB6CBB" w:rsidRDefault="006522F7" w:rsidP="006522F7">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iCs/>
          <w:sz w:val="28"/>
          <w:szCs w:val="28"/>
          <w:lang w:val="bg-BG"/>
        </w:rPr>
        <w:t>BG16RFOP001-</w:t>
      </w:r>
      <w:r w:rsidR="00A4654E">
        <w:rPr>
          <w:rFonts w:ascii="Times New Roman" w:eastAsia="Calibri" w:hAnsi="Times New Roman" w:cs="Times New Roman"/>
          <w:b/>
          <w:bCs/>
          <w:i/>
          <w:iCs/>
          <w:sz w:val="28"/>
          <w:szCs w:val="28"/>
          <w:lang w:val="bg-BG"/>
        </w:rPr>
        <w:t>6.002</w:t>
      </w:r>
      <w:r w:rsidRPr="00AB6CBB">
        <w:rPr>
          <w:rFonts w:ascii="Times New Roman" w:eastAsia="Calibri" w:hAnsi="Times New Roman" w:cs="Times New Roman"/>
          <w:b/>
          <w:bCs/>
          <w:i/>
          <w:sz w:val="28"/>
          <w:szCs w:val="28"/>
          <w:lang w:val="bg-BG"/>
        </w:rPr>
        <w:t xml:space="preserve"> „</w:t>
      </w:r>
      <w:r w:rsidR="00A4654E">
        <w:rPr>
          <w:rFonts w:ascii="Times New Roman" w:eastAsia="Calibri" w:hAnsi="Times New Roman" w:cs="Times New Roman"/>
          <w:b/>
          <w:bCs/>
          <w:i/>
          <w:sz w:val="28"/>
          <w:szCs w:val="28"/>
          <w:lang w:val="bg-BG"/>
        </w:rPr>
        <w:t>РАЗВИТИЕ НА ТУРИСТИЧЕСКИ АТРАКЦИИ</w:t>
      </w:r>
      <w:r w:rsidRPr="00AB6CBB">
        <w:rPr>
          <w:rFonts w:ascii="Times New Roman" w:eastAsia="Calibri" w:hAnsi="Times New Roman" w:cs="Times New Roman"/>
          <w:b/>
          <w:bCs/>
          <w:i/>
          <w:sz w:val="28"/>
          <w:szCs w:val="28"/>
          <w:lang w:val="bg-BG"/>
        </w:rPr>
        <w:t xml:space="preserve">”, </w:t>
      </w:r>
    </w:p>
    <w:p w14:paraId="30C06CD3" w14:textId="77777777" w:rsidR="00A4654E" w:rsidRPr="00756FFE" w:rsidRDefault="00A4654E" w:rsidP="00453A7D">
      <w:pPr>
        <w:spacing w:before="80" w:after="80" w:line="240" w:lineRule="auto"/>
        <w:jc w:val="center"/>
        <w:rPr>
          <w:rFonts w:ascii="Times New Roman" w:eastAsia="Calibri" w:hAnsi="Times New Roman" w:cs="Times New Roman"/>
          <w:bCs/>
          <w:sz w:val="24"/>
          <w:szCs w:val="24"/>
          <w:lang w:val="bg-BG"/>
        </w:rPr>
      </w:pPr>
    </w:p>
    <w:p w14:paraId="611BABB9" w14:textId="77777777" w:rsidR="00453A7D" w:rsidRPr="00AB6CBB" w:rsidRDefault="00453A7D" w:rsidP="00453A7D">
      <w:pPr>
        <w:spacing w:before="8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от ИСУН - BG16RFOP001-</w:t>
      </w:r>
      <w:r w:rsidR="00A4654E">
        <w:rPr>
          <w:rFonts w:ascii="Times New Roman" w:eastAsia="Calibri" w:hAnsi="Times New Roman" w:cs="Times New Roman"/>
          <w:b/>
          <w:bCs/>
          <w:i/>
          <w:sz w:val="28"/>
          <w:szCs w:val="28"/>
          <w:lang w:val="bg-BG"/>
        </w:rPr>
        <w:t>6.002</w:t>
      </w:r>
      <w:r w:rsidR="006522F7" w:rsidRPr="00AB6CBB">
        <w:rPr>
          <w:rFonts w:ascii="Times New Roman" w:eastAsia="Calibri" w:hAnsi="Times New Roman" w:cs="Times New Roman"/>
          <w:b/>
          <w:bCs/>
          <w:i/>
          <w:sz w:val="28"/>
          <w:szCs w:val="28"/>
          <w:lang w:val="bg-BG"/>
        </w:rPr>
        <w:t xml:space="preserve"> -</w:t>
      </w:r>
      <w:r w:rsidR="001E3B94" w:rsidRPr="00AB6CBB">
        <w:rPr>
          <w:rFonts w:ascii="Times New Roman" w:eastAsia="Calibri" w:hAnsi="Times New Roman" w:cs="Times New Roman"/>
          <w:b/>
          <w:bCs/>
          <w:i/>
          <w:sz w:val="28"/>
          <w:szCs w:val="28"/>
          <w:lang w:val="bg-BG"/>
        </w:rPr>
        <w:t>…….</w:t>
      </w:r>
      <w:r w:rsidR="00A4654E">
        <w:rPr>
          <w:rFonts w:ascii="Times New Roman" w:eastAsia="Calibri" w:hAnsi="Times New Roman" w:cs="Times New Roman"/>
          <w:b/>
          <w:bCs/>
          <w:i/>
          <w:sz w:val="28"/>
          <w:szCs w:val="28"/>
          <w:lang w:val="bg-BG"/>
        </w:rPr>
        <w:t>-С01</w:t>
      </w:r>
    </w:p>
    <w:p w14:paraId="7D97C693" w14:textId="77777777" w:rsidR="002D7607" w:rsidRPr="00AB6CBB" w:rsidRDefault="002D7607" w:rsidP="006F2C49">
      <w:pPr>
        <w:spacing w:before="240" w:after="80" w:line="240" w:lineRule="auto"/>
        <w:jc w:val="center"/>
        <w:rPr>
          <w:rFonts w:ascii="Times New Roman" w:eastAsia="Calibri" w:hAnsi="Times New Roman" w:cs="Times New Roman"/>
          <w:b/>
          <w:bCs/>
          <w:i/>
          <w:sz w:val="28"/>
          <w:szCs w:val="28"/>
          <w:lang w:val="bg-BG"/>
        </w:rPr>
      </w:pPr>
      <w:r w:rsidRPr="00AB6CBB">
        <w:rPr>
          <w:rFonts w:ascii="Times New Roman" w:eastAsia="Calibri" w:hAnsi="Times New Roman" w:cs="Times New Roman"/>
          <w:b/>
          <w:bCs/>
          <w:i/>
          <w:sz w:val="28"/>
          <w:szCs w:val="28"/>
          <w:lang w:val="bg-BG"/>
        </w:rPr>
        <w:t>№ ………………/…………..</w:t>
      </w:r>
    </w:p>
    <w:p w14:paraId="42A9E499" w14:textId="77777777" w:rsidR="00453A7D" w:rsidRPr="00AB6CBB" w:rsidRDefault="00453A7D" w:rsidP="00453A7D">
      <w:pPr>
        <w:spacing w:before="80" w:after="80" w:line="240" w:lineRule="auto"/>
        <w:ind w:firstLine="708"/>
        <w:jc w:val="both"/>
        <w:rPr>
          <w:rFonts w:ascii="Times New Roman" w:eastAsia="Times New Roman" w:hAnsi="Times New Roman" w:cs="Times New Roman"/>
          <w:b/>
          <w:sz w:val="24"/>
          <w:szCs w:val="24"/>
          <w:lang w:val="bg-BG" w:eastAsia="fr-FR"/>
        </w:rPr>
      </w:pPr>
    </w:p>
    <w:p w14:paraId="0AB38A57" w14:textId="513A78FB" w:rsidR="00453A7D" w:rsidRPr="00AB6CBB" w:rsidRDefault="00453A7D" w:rsidP="009E3299">
      <w:pPr>
        <w:numPr>
          <w:ilvl w:val="0"/>
          <w:numId w:val="21"/>
        </w:numPr>
        <w:tabs>
          <w:tab w:val="left" w:pos="1134"/>
        </w:tabs>
        <w:spacing w:after="0" w:line="360" w:lineRule="auto"/>
        <w:ind w:left="0" w:firstLine="426"/>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Настоящият</w:t>
      </w:r>
      <w:r w:rsidRPr="00AB6CBB">
        <w:rPr>
          <w:rFonts w:ascii="Times New Roman" w:eastAsia="Times New Roman" w:hAnsi="Times New Roman" w:cs="Times New Roman"/>
          <w:sz w:val="24"/>
          <w:szCs w:val="24"/>
          <w:lang w:val="bg-BG" w:eastAsia="fr-FR"/>
        </w:rPr>
        <w:t xml:space="preserve"> договор се сключва на основание чл. 45, ал.</w:t>
      </w:r>
      <w:r w:rsidR="00306722">
        <w:rPr>
          <w:rFonts w:ascii="Times New Roman" w:eastAsia="Times New Roman" w:hAnsi="Times New Roman" w:cs="Times New Roman"/>
          <w:sz w:val="24"/>
          <w:szCs w:val="24"/>
          <w:lang w:eastAsia="fr-FR"/>
        </w:rPr>
        <w:t xml:space="preserve"> </w:t>
      </w:r>
      <w:r w:rsidRPr="00AB6CBB">
        <w:rPr>
          <w:rFonts w:ascii="Times New Roman" w:eastAsia="Times New Roman" w:hAnsi="Times New Roman" w:cs="Times New Roman"/>
          <w:sz w:val="24"/>
          <w:szCs w:val="24"/>
          <w:lang w:val="bg-BG" w:eastAsia="fr-FR"/>
        </w:rPr>
        <w:t xml:space="preserve">2 от ЗУСЕСИФ </w:t>
      </w:r>
      <w:r w:rsidR="004E6FAD" w:rsidRPr="004E6FAD">
        <w:rPr>
          <w:rFonts w:ascii="Times New Roman" w:eastAsia="Times New Roman" w:hAnsi="Times New Roman" w:cs="Times New Roman"/>
          <w:sz w:val="24"/>
          <w:szCs w:val="24"/>
          <w:lang w:val="bg-BG" w:eastAsia="fr-FR"/>
        </w:rPr>
        <w:t xml:space="preserve">във връзка с чл. 45, ал. 1, т. 1 от ЗУСЕСИФ, </w:t>
      </w:r>
      <w:r w:rsidRPr="00AB6CBB">
        <w:rPr>
          <w:rFonts w:ascii="Times New Roman" w:eastAsia="Times New Roman" w:hAnsi="Times New Roman" w:cs="Times New Roman"/>
          <w:sz w:val="24"/>
          <w:szCs w:val="24"/>
          <w:lang w:val="bg-BG" w:eastAsia="fr-FR"/>
        </w:rPr>
        <w:t>постъпил</w:t>
      </w:r>
      <w:r w:rsidR="002F229A" w:rsidRPr="00AB6CBB">
        <w:rPr>
          <w:rFonts w:ascii="Times New Roman" w:eastAsia="Times New Roman" w:hAnsi="Times New Roman" w:cs="Times New Roman"/>
          <w:sz w:val="24"/>
          <w:szCs w:val="24"/>
          <w:lang w:val="bg-BG" w:eastAsia="fr-FR"/>
        </w:rPr>
        <w:t>о</w:t>
      </w:r>
      <w:r w:rsidRPr="00AB6CBB">
        <w:rPr>
          <w:rFonts w:ascii="Times New Roman" w:eastAsia="Times New Roman" w:hAnsi="Times New Roman" w:cs="Times New Roman"/>
          <w:sz w:val="24"/>
          <w:szCs w:val="24"/>
          <w:lang w:val="bg-BG" w:eastAsia="fr-FR"/>
        </w:rPr>
        <w:t xml:space="preserve"> </w:t>
      </w:r>
      <w:r w:rsidR="002F229A" w:rsidRPr="00AB6CBB">
        <w:rPr>
          <w:rFonts w:ascii="Times New Roman" w:eastAsia="Times New Roman" w:hAnsi="Times New Roman" w:cs="Times New Roman"/>
          <w:sz w:val="24"/>
          <w:szCs w:val="24"/>
          <w:lang w:val="bg-BG" w:eastAsia="fr-FR"/>
        </w:rPr>
        <w:t>проектно предложение</w:t>
      </w:r>
      <w:r w:rsidR="00E21304" w:rsidRPr="00AB6CBB">
        <w:rPr>
          <w:rFonts w:ascii="Times New Roman" w:eastAsia="Times New Roman" w:hAnsi="Times New Roman" w:cs="Times New Roman"/>
          <w:sz w:val="24"/>
          <w:szCs w:val="24"/>
          <w:lang w:val="bg-BG" w:eastAsia="fr-FR"/>
        </w:rPr>
        <w:t xml:space="preserve"> </w:t>
      </w:r>
      <w:r w:rsidRPr="00AB6CBB">
        <w:rPr>
          <w:rFonts w:ascii="Times New Roman" w:eastAsia="Times New Roman" w:hAnsi="Times New Roman" w:cs="Times New Roman"/>
          <w:sz w:val="24"/>
          <w:szCs w:val="24"/>
          <w:lang w:val="bg-BG" w:eastAsia="fr-FR"/>
        </w:rPr>
        <w:t xml:space="preserve">ИСУН № …..................... .............................. </w:t>
      </w:r>
      <w:r w:rsidR="004E6FAD" w:rsidRPr="004E6FAD">
        <w:rPr>
          <w:rFonts w:ascii="Times New Roman" w:eastAsia="Times New Roman" w:hAnsi="Times New Roman" w:cs="Times New Roman"/>
          <w:sz w:val="24"/>
          <w:szCs w:val="24"/>
          <w:lang w:val="bg-BG" w:eastAsia="fr-FR"/>
        </w:rPr>
        <w:t xml:space="preserve">което е одобрено на основание </w:t>
      </w:r>
      <w:r w:rsidR="004E6FAD">
        <w:rPr>
          <w:rFonts w:ascii="Times New Roman" w:eastAsia="Times New Roman" w:hAnsi="Times New Roman" w:cs="Times New Roman"/>
          <w:sz w:val="24"/>
          <w:szCs w:val="24"/>
          <w:lang w:val="bg-BG" w:eastAsia="fr-FR"/>
        </w:rPr>
        <w:t>Решение на Ръководителя на Управляващия орган на ОПРР 2014-2020 г. №………………….</w:t>
      </w:r>
    </w:p>
    <w:p w14:paraId="24CEED65" w14:textId="77777777" w:rsidR="00453A7D" w:rsidRPr="00AB6CBB" w:rsidRDefault="00453A7D" w:rsidP="00453A7D">
      <w:pPr>
        <w:spacing w:before="80" w:after="8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между</w:t>
      </w:r>
    </w:p>
    <w:p w14:paraId="3176019A" w14:textId="77777777" w:rsidR="00453A7D" w:rsidRPr="00AB6CBB" w:rsidRDefault="00453A7D" w:rsidP="00453A7D">
      <w:pPr>
        <w:spacing w:before="80" w:after="80" w:line="360" w:lineRule="auto"/>
        <w:contextualSpacing/>
        <w:jc w:val="both"/>
        <w:rPr>
          <w:rFonts w:ascii="Times New Roman" w:eastAsia="Times New Roman" w:hAnsi="Times New Roman" w:cs="Times New Roman"/>
          <w:b/>
          <w:sz w:val="24"/>
          <w:szCs w:val="24"/>
          <w:lang w:val="bg-BG" w:eastAsia="fr-FR"/>
        </w:rPr>
      </w:pPr>
      <w:r w:rsidRPr="00AB6CBB">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A4654E">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Pr="00AB6CBB">
        <w:rPr>
          <w:rFonts w:ascii="Times New Roman" w:eastAsia="Times New Roman" w:hAnsi="Times New Roman" w:cs="Times New Roman"/>
          <w:b/>
          <w:sz w:val="24"/>
          <w:szCs w:val="24"/>
          <w:lang w:val="bg-BG" w:eastAsia="fr-FR"/>
        </w:rPr>
        <w:t xml:space="preserve">”, с адрес: гр.София, ул. </w:t>
      </w:r>
      <w:r w:rsidR="00A4654E">
        <w:rPr>
          <w:rFonts w:ascii="Times New Roman" w:eastAsia="Times New Roman" w:hAnsi="Times New Roman" w:cs="Times New Roman"/>
          <w:b/>
          <w:sz w:val="24"/>
          <w:szCs w:val="24"/>
          <w:lang w:val="bg-BG" w:eastAsia="fr-FR"/>
        </w:rPr>
        <w:t>„</w:t>
      </w:r>
      <w:r w:rsidRPr="00AB6CBB">
        <w:rPr>
          <w:rFonts w:ascii="Times New Roman" w:eastAsia="Times New Roman" w:hAnsi="Times New Roman" w:cs="Times New Roman"/>
          <w:b/>
          <w:sz w:val="24"/>
          <w:szCs w:val="24"/>
          <w:lang w:val="bg-BG" w:eastAsia="fr-FR"/>
        </w:rPr>
        <w:t xml:space="preserve">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A4654E">
        <w:rPr>
          <w:rFonts w:ascii="Times New Roman" w:eastAsia="Times New Roman" w:hAnsi="Times New Roman" w:cs="Times New Roman"/>
          <w:b/>
          <w:sz w:val="24"/>
          <w:szCs w:val="24"/>
          <w:lang w:val="bg-BG" w:eastAsia="fr-FR"/>
        </w:rPr>
        <w:t>………………………</w:t>
      </w:r>
      <w:r w:rsidRPr="00AB6CBB">
        <w:rPr>
          <w:rFonts w:ascii="Times New Roman" w:eastAsia="Times New Roman" w:hAnsi="Times New Roman" w:cs="Times New Roman"/>
          <w:b/>
          <w:sz w:val="24"/>
          <w:szCs w:val="24"/>
          <w:lang w:val="bg-BG" w:eastAsia="fr-FR"/>
        </w:rPr>
        <w:t xml:space="preserve"> г. на Министъра на регионалното развитие и благоустройството, наричано по-нататък, за краткост: „УПРАВЛЯВАЩ ОРГАН“, от една страна, </w:t>
      </w:r>
    </w:p>
    <w:p w14:paraId="1728367B" w14:textId="77777777" w:rsidR="00453A7D" w:rsidRPr="00AB6CBB" w:rsidRDefault="00453A7D" w:rsidP="00E4634B">
      <w:pPr>
        <w:spacing w:before="120" w:after="0" w:line="360" w:lineRule="auto"/>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fr-FR"/>
        </w:rPr>
        <w:t>и</w:t>
      </w:r>
    </w:p>
    <w:p w14:paraId="7CBED5BC" w14:textId="77777777" w:rsidR="00453A7D" w:rsidRPr="00AB6CBB" w:rsidRDefault="00453A7D" w:rsidP="00453A7D">
      <w:pPr>
        <w:spacing w:before="80" w:after="80" w:line="360" w:lineRule="auto"/>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 xml:space="preserve">……………….... </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i/>
          <w:sz w:val="24"/>
          <w:szCs w:val="24"/>
          <w:lang w:val="bg-BG" w:eastAsia="fr-FR"/>
        </w:rPr>
        <w:t>наименование, седалище, адрес</w:t>
      </w:r>
      <w:r w:rsidRPr="00AB6CBB">
        <w:rPr>
          <w:rFonts w:ascii="Times New Roman" w:eastAsia="Times New Roman" w:hAnsi="Times New Roman" w:cs="Times New Roman"/>
          <w:sz w:val="24"/>
          <w:szCs w:val="24"/>
          <w:lang w:val="bg-BG" w:eastAsia="fr-FR"/>
        </w:rPr>
        <w:t>)</w:t>
      </w:r>
      <w:r w:rsidRPr="00AB6CBB">
        <w:rPr>
          <w:rFonts w:ascii="Times New Roman" w:eastAsia="Times New Roman" w:hAnsi="Times New Roman" w:cs="Times New Roman"/>
          <w:bCs/>
          <w:sz w:val="24"/>
          <w:szCs w:val="24"/>
          <w:lang w:val="bg-BG" w:eastAsia="fr-FR"/>
        </w:rPr>
        <w:t>,</w:t>
      </w:r>
      <w:r w:rsidRPr="00AB6CBB">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AB6CBB">
        <w:rPr>
          <w:rFonts w:ascii="Times New Roman" w:eastAsia="Times New Roman" w:hAnsi="Times New Roman" w:cs="Times New Roman"/>
          <w:b/>
          <w:sz w:val="24"/>
          <w:szCs w:val="24"/>
          <w:lang w:val="bg-BG" w:eastAsia="fr-FR"/>
        </w:rPr>
        <w:t>БЕНЕФИЦИЕНТ“</w:t>
      </w:r>
    </w:p>
    <w:p w14:paraId="401A9152" w14:textId="77777777" w:rsidR="00453A7D" w:rsidRDefault="00453A7D" w:rsidP="00816ED7">
      <w:pPr>
        <w:spacing w:line="360" w:lineRule="auto"/>
        <w:ind w:left="1068"/>
        <w:contextualSpacing/>
        <w:jc w:val="center"/>
        <w:rPr>
          <w:rFonts w:ascii="Times New Roman" w:eastAsia="Times New Roman" w:hAnsi="Times New Roman" w:cs="Times New Roman"/>
          <w:sz w:val="24"/>
          <w:szCs w:val="24"/>
          <w:lang w:val="bg-BG" w:eastAsia="fr-FR"/>
        </w:rPr>
      </w:pPr>
    </w:p>
    <w:p w14:paraId="748557F0" w14:textId="77777777" w:rsidR="00F4768C" w:rsidRDefault="00F4768C" w:rsidP="00816ED7">
      <w:pPr>
        <w:spacing w:line="360" w:lineRule="auto"/>
        <w:ind w:left="1068"/>
        <w:contextualSpacing/>
        <w:jc w:val="center"/>
        <w:rPr>
          <w:rFonts w:ascii="Times New Roman" w:eastAsia="Times New Roman" w:hAnsi="Times New Roman" w:cs="Times New Roman"/>
          <w:sz w:val="24"/>
          <w:szCs w:val="24"/>
          <w:lang w:val="bg-BG" w:eastAsia="fr-FR"/>
        </w:rPr>
      </w:pPr>
    </w:p>
    <w:p w14:paraId="3A8B9696" w14:textId="77777777" w:rsidR="00F4768C" w:rsidRDefault="00F4768C" w:rsidP="00816ED7">
      <w:pPr>
        <w:spacing w:line="360" w:lineRule="auto"/>
        <w:ind w:left="1068"/>
        <w:contextualSpacing/>
        <w:jc w:val="center"/>
        <w:rPr>
          <w:rFonts w:ascii="Times New Roman" w:eastAsia="Times New Roman" w:hAnsi="Times New Roman" w:cs="Times New Roman"/>
          <w:sz w:val="24"/>
          <w:szCs w:val="24"/>
          <w:lang w:val="bg-BG" w:eastAsia="fr-FR"/>
        </w:rPr>
      </w:pPr>
    </w:p>
    <w:p w14:paraId="181CD0D6" w14:textId="77777777" w:rsidR="00F4768C" w:rsidRPr="00AB6CBB" w:rsidRDefault="00F4768C" w:rsidP="00816ED7">
      <w:pPr>
        <w:spacing w:line="360" w:lineRule="auto"/>
        <w:ind w:left="1068"/>
        <w:contextualSpacing/>
        <w:jc w:val="center"/>
        <w:rPr>
          <w:rFonts w:ascii="Times New Roman" w:eastAsia="Times New Roman" w:hAnsi="Times New Roman" w:cs="Times New Roman"/>
          <w:sz w:val="24"/>
          <w:szCs w:val="24"/>
          <w:lang w:val="bg-BG" w:eastAsia="fr-FR"/>
        </w:rPr>
      </w:pPr>
    </w:p>
    <w:p w14:paraId="5645D2BA" w14:textId="77777777" w:rsidR="00453A7D" w:rsidRPr="00AB6CBB" w:rsidRDefault="00453A7D" w:rsidP="00816ED7">
      <w:pPr>
        <w:spacing w:after="240" w:line="360" w:lineRule="auto"/>
        <w:jc w:val="center"/>
        <w:rPr>
          <w:rFonts w:ascii="Times New Roman" w:eastAsia="Calibri" w:hAnsi="Times New Roman" w:cs="Times New Roman"/>
          <w:b/>
          <w:sz w:val="24"/>
          <w:szCs w:val="24"/>
          <w:lang w:val="bg-BG" w:eastAsia="fr-FR"/>
        </w:rPr>
      </w:pPr>
      <w:r w:rsidRPr="00AB6CBB">
        <w:rPr>
          <w:rFonts w:ascii="Times New Roman" w:eastAsia="Calibri" w:hAnsi="Times New Roman" w:cs="Times New Roman"/>
          <w:b/>
          <w:sz w:val="24"/>
          <w:szCs w:val="24"/>
          <w:lang w:val="bg-BG" w:eastAsia="fr-FR"/>
        </w:rPr>
        <w:lastRenderedPageBreak/>
        <w:t>Раздел І. ПРЕДМЕТ И ЦЕЛ НА ДОГОВОРА</w:t>
      </w:r>
    </w:p>
    <w:p w14:paraId="4FB1FE8A" w14:textId="77777777" w:rsidR="00453A7D" w:rsidRPr="00AB6CBB" w:rsidRDefault="00453A7D" w:rsidP="00453A7D">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sz w:val="24"/>
          <w:szCs w:val="24"/>
          <w:lang w:val="bg-BG" w:eastAsia="bg-BG"/>
        </w:rPr>
        <w:t>Страните</w:t>
      </w:r>
      <w:r w:rsidRPr="00AB6CBB">
        <w:rPr>
          <w:rFonts w:ascii="Times New Roman" w:eastAsia="Times New Roman" w:hAnsi="Times New Roman" w:cs="Times New Roman"/>
          <w:sz w:val="24"/>
          <w:szCs w:val="24"/>
          <w:lang w:val="bg-BG" w:eastAsia="fr-FR"/>
        </w:rPr>
        <w:t xml:space="preserve"> по договора</w:t>
      </w:r>
      <w:r w:rsidRPr="00AB6CBB">
        <w:rPr>
          <w:rFonts w:ascii="Times New Roman" w:eastAsia="Calibri" w:hAnsi="Times New Roman" w:cs="Times New Roman"/>
          <w:lang w:val="bg-BG" w:eastAsia="fr-FR"/>
        </w:rPr>
        <w:t xml:space="preserve"> </w:t>
      </w:r>
      <w:r w:rsidRPr="00AB6CBB">
        <w:rPr>
          <w:rFonts w:ascii="Times New Roman" w:eastAsia="Times New Roman" w:hAnsi="Times New Roman" w:cs="Times New Roman"/>
          <w:sz w:val="24"/>
          <w:szCs w:val="24"/>
          <w:lang w:val="bg-BG" w:eastAsia="fr-FR"/>
        </w:rPr>
        <w:t>се споразумяха за следното:</w:t>
      </w:r>
    </w:p>
    <w:p w14:paraId="7A7ECD38" w14:textId="235F6C5C" w:rsidR="00453A7D" w:rsidRPr="00CC3125" w:rsidRDefault="00453A7D" w:rsidP="00B75FAD">
      <w:pPr>
        <w:numPr>
          <w:ilvl w:val="1"/>
          <w:numId w:val="21"/>
        </w:numPr>
        <w:tabs>
          <w:tab w:val="left" w:pos="0"/>
          <w:tab w:val="left" w:pos="851"/>
        </w:tabs>
        <w:spacing w:before="80" w:after="0" w:line="360" w:lineRule="auto"/>
        <w:ind w:left="0" w:firstLine="426"/>
        <w:jc w:val="both"/>
        <w:rPr>
          <w:rFonts w:ascii="Times New Roman" w:eastAsia="Times New Roman" w:hAnsi="Times New Roman" w:cs="Times New Roman"/>
          <w:b/>
          <w:bCs/>
          <w:i/>
          <w:sz w:val="24"/>
          <w:szCs w:val="24"/>
          <w:lang w:val="bg-BG" w:eastAsia="fr-FR"/>
        </w:rPr>
      </w:pPr>
      <w:r w:rsidRPr="00CC3125">
        <w:rPr>
          <w:rFonts w:ascii="Times New Roman" w:eastAsia="Times New Roman" w:hAnsi="Times New Roman" w:cs="Times New Roman"/>
          <w:sz w:val="24"/>
          <w:szCs w:val="24"/>
          <w:lang w:val="bg-BG" w:eastAsia="fr-FR"/>
        </w:rPr>
        <w:t xml:space="preserve">Ръководителят на Управляващия орган предоставя на </w:t>
      </w:r>
      <w:r w:rsidRPr="00CC3125">
        <w:rPr>
          <w:rFonts w:ascii="Times New Roman" w:eastAsia="Times New Roman" w:hAnsi="Times New Roman" w:cs="Times New Roman"/>
          <w:caps/>
          <w:sz w:val="24"/>
          <w:szCs w:val="24"/>
          <w:lang w:val="bg-BG" w:eastAsia="fr-FR"/>
        </w:rPr>
        <w:t>бенефициента</w:t>
      </w:r>
      <w:r w:rsidRPr="00CC3125">
        <w:rPr>
          <w:rFonts w:ascii="Times New Roman" w:eastAsia="Times New Roman" w:hAnsi="Times New Roman" w:cs="Times New Roman"/>
          <w:sz w:val="24"/>
          <w:szCs w:val="24"/>
          <w:lang w:val="bg-BG" w:eastAsia="fr-FR"/>
        </w:rPr>
        <w:t xml:space="preserve">, </w:t>
      </w:r>
      <w:r w:rsidRPr="00CC3125">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5B3AF1" w:rsidRPr="00CC3125">
        <w:rPr>
          <w:rFonts w:ascii="Times New Roman" w:eastAsia="Times New Roman" w:hAnsi="Times New Roman" w:cs="Times New Roman"/>
          <w:b/>
          <w:sz w:val="24"/>
          <w:szCs w:val="24"/>
          <w:lang w:val="bg-BG" w:eastAsia="fr-FR"/>
        </w:rPr>
        <w:t xml:space="preserve"> лева (словом……..)</w:t>
      </w:r>
      <w:r w:rsidRPr="00CC3125">
        <w:rPr>
          <w:rFonts w:ascii="Times New Roman" w:eastAsia="Times New Roman" w:hAnsi="Times New Roman" w:cs="Times New Roman"/>
          <w:sz w:val="24"/>
          <w:szCs w:val="24"/>
          <w:lang w:val="bg-BG" w:eastAsia="fr-FR"/>
        </w:rPr>
        <w:t xml:space="preserve">, по Оперативна програма „Региони в растеж“ 2014-2020 г., Приоритетна ос </w:t>
      </w:r>
      <w:r w:rsidR="000944D9" w:rsidRPr="00CC3125">
        <w:rPr>
          <w:rFonts w:ascii="Times New Roman" w:eastAsia="Times New Roman" w:hAnsi="Times New Roman" w:cs="Times New Roman"/>
          <w:sz w:val="24"/>
          <w:szCs w:val="24"/>
          <w:lang w:val="bg-BG" w:eastAsia="fr-FR"/>
        </w:rPr>
        <w:t>6</w:t>
      </w:r>
      <w:r w:rsidR="00635FD8" w:rsidRPr="00CC3125">
        <w:rPr>
          <w:rFonts w:ascii="Times New Roman" w:eastAsia="Times New Roman" w:hAnsi="Times New Roman" w:cs="Times New Roman"/>
          <w:sz w:val="24"/>
          <w:szCs w:val="24"/>
          <w:lang w:val="bg-BG" w:eastAsia="fr-FR"/>
        </w:rPr>
        <w:t xml:space="preserve"> </w:t>
      </w:r>
      <w:r w:rsidRPr="00CC3125">
        <w:rPr>
          <w:rFonts w:ascii="Times New Roman" w:eastAsia="Times New Roman" w:hAnsi="Times New Roman" w:cs="Times New Roman"/>
          <w:sz w:val="24"/>
          <w:szCs w:val="24"/>
          <w:lang w:val="bg-BG" w:eastAsia="fr-FR"/>
        </w:rPr>
        <w:t>„</w:t>
      </w:r>
      <w:r w:rsidR="000944D9" w:rsidRPr="00CC3125">
        <w:rPr>
          <w:rFonts w:ascii="Times New Roman" w:eastAsia="Times New Roman" w:hAnsi="Times New Roman" w:cs="Times New Roman"/>
          <w:sz w:val="24"/>
          <w:szCs w:val="24"/>
          <w:lang w:val="bg-BG" w:eastAsia="fr-FR"/>
        </w:rPr>
        <w:t>Регионален туризъм</w:t>
      </w:r>
      <w:r w:rsidRPr="00CC3125">
        <w:rPr>
          <w:rFonts w:ascii="Times New Roman" w:eastAsia="Times New Roman" w:hAnsi="Times New Roman" w:cs="Times New Roman"/>
          <w:sz w:val="24"/>
          <w:szCs w:val="24"/>
          <w:lang w:val="bg-BG" w:eastAsia="fr-FR"/>
        </w:rPr>
        <w:t xml:space="preserve">“, процедура </w:t>
      </w:r>
      <w:r w:rsidR="00483263" w:rsidRPr="00CC3125">
        <w:rPr>
          <w:rFonts w:ascii="Times New Roman" w:eastAsia="Times New Roman" w:hAnsi="Times New Roman" w:cs="Times New Roman"/>
          <w:bCs/>
          <w:iCs/>
          <w:sz w:val="24"/>
          <w:szCs w:val="24"/>
          <w:lang w:val="bg-BG" w:eastAsia="fr-FR"/>
        </w:rPr>
        <w:t>BG16RFOP001-</w:t>
      </w:r>
      <w:r w:rsidR="000944D9" w:rsidRPr="00CC3125">
        <w:rPr>
          <w:rFonts w:ascii="Times New Roman" w:eastAsia="Times New Roman" w:hAnsi="Times New Roman" w:cs="Times New Roman"/>
          <w:bCs/>
          <w:iCs/>
          <w:sz w:val="24"/>
          <w:szCs w:val="24"/>
          <w:lang w:val="bg-BG" w:eastAsia="fr-FR"/>
        </w:rPr>
        <w:t>6</w:t>
      </w:r>
      <w:r w:rsidR="00483263" w:rsidRPr="00CC3125">
        <w:rPr>
          <w:rFonts w:ascii="Times New Roman" w:eastAsia="Times New Roman" w:hAnsi="Times New Roman" w:cs="Times New Roman"/>
          <w:bCs/>
          <w:iCs/>
          <w:sz w:val="24"/>
          <w:szCs w:val="24"/>
          <w:lang w:val="bg-BG" w:eastAsia="fr-FR"/>
        </w:rPr>
        <w:t>.00</w:t>
      </w:r>
      <w:r w:rsidR="000944D9" w:rsidRPr="00CC3125">
        <w:rPr>
          <w:rFonts w:ascii="Times New Roman" w:eastAsia="Times New Roman" w:hAnsi="Times New Roman" w:cs="Times New Roman"/>
          <w:bCs/>
          <w:iCs/>
          <w:sz w:val="24"/>
          <w:szCs w:val="24"/>
          <w:lang w:val="bg-BG" w:eastAsia="fr-FR"/>
        </w:rPr>
        <w:t>2</w:t>
      </w:r>
      <w:r w:rsidR="00483263" w:rsidRPr="00CC3125">
        <w:rPr>
          <w:rFonts w:ascii="Times New Roman" w:eastAsia="Times New Roman" w:hAnsi="Times New Roman" w:cs="Times New Roman"/>
          <w:bCs/>
          <w:sz w:val="24"/>
          <w:szCs w:val="24"/>
          <w:lang w:val="bg-BG" w:eastAsia="fr-FR"/>
        </w:rPr>
        <w:t xml:space="preserve"> „</w:t>
      </w:r>
      <w:r w:rsidR="000944D9" w:rsidRPr="00CC3125">
        <w:rPr>
          <w:rFonts w:ascii="Times New Roman" w:eastAsia="Times New Roman" w:hAnsi="Times New Roman" w:cs="Times New Roman"/>
          <w:bCs/>
          <w:sz w:val="24"/>
          <w:szCs w:val="24"/>
          <w:lang w:val="bg-BG" w:eastAsia="fr-FR"/>
        </w:rPr>
        <w:t>Развитие на туристически атракции</w:t>
      </w:r>
      <w:r w:rsidR="00483263" w:rsidRPr="00CC3125">
        <w:rPr>
          <w:rFonts w:ascii="Times New Roman" w:eastAsia="Times New Roman" w:hAnsi="Times New Roman" w:cs="Times New Roman"/>
          <w:bCs/>
          <w:sz w:val="24"/>
          <w:szCs w:val="24"/>
          <w:lang w:val="bg-BG" w:eastAsia="fr-FR"/>
        </w:rPr>
        <w:t>”</w:t>
      </w:r>
      <w:r w:rsidRPr="00CC3125">
        <w:rPr>
          <w:rFonts w:ascii="Times New Roman" w:eastAsia="Times New Roman" w:hAnsi="Times New Roman" w:cs="Times New Roman"/>
          <w:sz w:val="24"/>
          <w:szCs w:val="24"/>
          <w:lang w:val="bg-BG" w:eastAsia="fr-FR"/>
        </w:rPr>
        <w:t xml:space="preserve"> за изпълнение на </w:t>
      </w:r>
      <w:r w:rsidR="00425FAF" w:rsidRPr="00CC3125">
        <w:rPr>
          <w:rFonts w:ascii="Times New Roman" w:eastAsia="Times New Roman" w:hAnsi="Times New Roman" w:cs="Times New Roman"/>
          <w:sz w:val="24"/>
          <w:szCs w:val="24"/>
          <w:lang w:val="bg-BG" w:eastAsia="fr-FR"/>
        </w:rPr>
        <w:t>проект</w:t>
      </w:r>
      <w:r w:rsidR="002F229A" w:rsidRPr="00CC3125">
        <w:rPr>
          <w:rFonts w:ascii="Times New Roman" w:eastAsia="Times New Roman" w:hAnsi="Times New Roman" w:cs="Times New Roman"/>
          <w:sz w:val="24"/>
          <w:szCs w:val="24"/>
          <w:lang w:val="bg-BG" w:eastAsia="fr-FR"/>
        </w:rPr>
        <w:t>но предложение</w:t>
      </w:r>
      <w:r w:rsidR="00E2557B" w:rsidRPr="00CC3125">
        <w:rPr>
          <w:rFonts w:ascii="Times New Roman" w:eastAsia="Times New Roman" w:hAnsi="Times New Roman" w:cs="Times New Roman"/>
          <w:sz w:val="24"/>
          <w:szCs w:val="24"/>
          <w:lang w:val="bg-BG" w:eastAsia="fr-FR"/>
        </w:rPr>
        <w:t xml:space="preserve"> </w:t>
      </w:r>
      <w:r w:rsidR="00E2557B" w:rsidRPr="00CC3125">
        <w:rPr>
          <w:rFonts w:ascii="Times New Roman" w:eastAsia="Times New Roman" w:hAnsi="Times New Roman" w:cs="Times New Roman"/>
          <w:b/>
          <w:sz w:val="24"/>
          <w:szCs w:val="24"/>
          <w:lang w:val="bg-BG" w:eastAsia="fr-FR"/>
        </w:rPr>
        <w:t>……………..</w:t>
      </w:r>
      <w:r w:rsidRPr="00CC3125">
        <w:rPr>
          <w:rFonts w:ascii="Times New Roman" w:eastAsia="Times New Roman" w:hAnsi="Times New Roman" w:cs="Times New Roman"/>
          <w:b/>
          <w:sz w:val="24"/>
          <w:szCs w:val="24"/>
          <w:lang w:val="bg-BG" w:eastAsia="fr-FR"/>
        </w:rPr>
        <w:t>............................................................</w:t>
      </w:r>
      <w:r w:rsidR="000944D9" w:rsidRPr="00CC3125">
        <w:rPr>
          <w:rFonts w:ascii="Times New Roman" w:eastAsia="Times New Roman" w:hAnsi="Times New Roman" w:cs="Times New Roman"/>
          <w:b/>
          <w:sz w:val="24"/>
          <w:szCs w:val="24"/>
          <w:lang w:val="bg-BG" w:eastAsia="fr-FR"/>
        </w:rPr>
        <w:t>..</w:t>
      </w:r>
      <w:r w:rsidR="00E2557B" w:rsidRPr="00CC3125">
        <w:rPr>
          <w:rFonts w:ascii="Times New Roman" w:eastAsia="Times New Roman" w:hAnsi="Times New Roman" w:cs="Times New Roman"/>
          <w:b/>
          <w:sz w:val="24"/>
          <w:szCs w:val="24"/>
          <w:lang w:val="bg-BG" w:eastAsia="fr-FR"/>
        </w:rPr>
        <w:t xml:space="preserve">.................... </w:t>
      </w:r>
      <w:r w:rsidRPr="00CC3125">
        <w:rPr>
          <w:rFonts w:ascii="Times New Roman" w:eastAsia="Times New Roman" w:hAnsi="Times New Roman" w:cs="Times New Roman"/>
          <w:sz w:val="24"/>
          <w:szCs w:val="24"/>
          <w:lang w:val="bg-BG" w:eastAsia="fr-FR"/>
        </w:rPr>
        <w:t>(</w:t>
      </w:r>
      <w:r w:rsidRPr="00CC3125">
        <w:rPr>
          <w:rFonts w:ascii="Times New Roman" w:eastAsia="Times New Roman" w:hAnsi="Times New Roman" w:cs="Times New Roman"/>
          <w:i/>
          <w:sz w:val="24"/>
          <w:szCs w:val="24"/>
          <w:lang w:val="bg-BG" w:eastAsia="fr-FR"/>
        </w:rPr>
        <w:t>наименование и номер от ИСУН</w:t>
      </w:r>
      <w:r w:rsidRPr="00CC3125">
        <w:rPr>
          <w:rFonts w:ascii="Times New Roman" w:eastAsia="Times New Roman" w:hAnsi="Times New Roman" w:cs="Times New Roman"/>
          <w:sz w:val="24"/>
          <w:szCs w:val="24"/>
          <w:lang w:val="bg-BG" w:eastAsia="fr-FR"/>
        </w:rPr>
        <w:t>).</w:t>
      </w:r>
    </w:p>
    <w:p w14:paraId="6D93DC6B" w14:textId="450619C4" w:rsidR="00453A7D" w:rsidRPr="00756FFE" w:rsidRDefault="00425FAF" w:rsidP="00B75FAD">
      <w:pPr>
        <w:numPr>
          <w:ilvl w:val="1"/>
          <w:numId w:val="21"/>
        </w:numPr>
        <w:tabs>
          <w:tab w:val="left" w:pos="0"/>
          <w:tab w:val="left" w:pos="851"/>
        </w:tabs>
        <w:spacing w:before="80" w:after="0" w:line="360" w:lineRule="auto"/>
        <w:ind w:left="0" w:firstLine="426"/>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fr-FR"/>
        </w:rPr>
        <w:t>Проект</w:t>
      </w:r>
      <w:r w:rsidR="002F229A" w:rsidRPr="00AB6CBB">
        <w:rPr>
          <w:rFonts w:ascii="Times New Roman" w:eastAsia="Times New Roman" w:hAnsi="Times New Roman" w:cs="Times New Roman"/>
          <w:b/>
          <w:sz w:val="24"/>
          <w:szCs w:val="24"/>
          <w:lang w:val="bg-BG" w:eastAsia="fr-FR"/>
        </w:rPr>
        <w:t>но предложение</w:t>
      </w:r>
      <w:r w:rsidR="00453A7D" w:rsidRPr="00AB6CBB">
        <w:rPr>
          <w:rFonts w:ascii="Times New Roman" w:eastAsia="Times New Roman" w:hAnsi="Times New Roman" w:cs="Times New Roman"/>
          <w:sz w:val="24"/>
          <w:szCs w:val="24"/>
          <w:lang w:val="bg-BG" w:eastAsia="fr-FR"/>
        </w:rPr>
        <w:t>............................................................. (</w:t>
      </w:r>
      <w:r w:rsidR="00453A7D" w:rsidRPr="00AB6CBB">
        <w:rPr>
          <w:rFonts w:ascii="Times New Roman" w:eastAsia="Times New Roman" w:hAnsi="Times New Roman" w:cs="Times New Roman"/>
          <w:i/>
          <w:sz w:val="24"/>
          <w:szCs w:val="24"/>
          <w:lang w:val="bg-BG" w:eastAsia="fr-FR"/>
        </w:rPr>
        <w:t>наименование и номер от ИСУН</w:t>
      </w:r>
      <w:r w:rsidR="00756FFE">
        <w:rPr>
          <w:rFonts w:ascii="Times New Roman" w:eastAsia="Times New Roman" w:hAnsi="Times New Roman" w:cs="Times New Roman"/>
          <w:sz w:val="24"/>
          <w:szCs w:val="24"/>
          <w:lang w:val="bg-BG" w:eastAsia="fr-FR"/>
        </w:rPr>
        <w:t xml:space="preserve">) е </w:t>
      </w:r>
      <w:r w:rsidR="00453A7D" w:rsidRPr="00756FFE">
        <w:rPr>
          <w:rFonts w:ascii="Times New Roman" w:eastAsia="Times New Roman" w:hAnsi="Times New Roman" w:cs="Times New Roman"/>
          <w:sz w:val="24"/>
          <w:szCs w:val="24"/>
          <w:lang w:val="bg-BG" w:eastAsia="fr-FR"/>
        </w:rPr>
        <w:t xml:space="preserve">на стойност </w:t>
      </w:r>
      <w:r w:rsidR="00453A7D" w:rsidRPr="00756FFE">
        <w:rPr>
          <w:rFonts w:ascii="Times New Roman" w:eastAsia="Times New Roman" w:hAnsi="Times New Roman" w:cs="Times New Roman"/>
          <w:b/>
          <w:sz w:val="24"/>
          <w:szCs w:val="24"/>
          <w:lang w:val="bg-BG" w:eastAsia="fr-FR"/>
        </w:rPr>
        <w:t>…….....................</w:t>
      </w:r>
      <w:r w:rsidR="0032181F" w:rsidRPr="00756FFE">
        <w:rPr>
          <w:rFonts w:ascii="Times New Roman" w:eastAsia="Times New Roman" w:hAnsi="Times New Roman" w:cs="Times New Roman"/>
          <w:b/>
          <w:sz w:val="24"/>
          <w:szCs w:val="24"/>
          <w:lang w:val="bg-BG" w:eastAsia="fr-FR"/>
        </w:rPr>
        <w:t>лева</w:t>
      </w:r>
      <w:r w:rsidR="00453A7D" w:rsidRPr="00756FFE">
        <w:rPr>
          <w:rFonts w:ascii="Times New Roman" w:eastAsia="Times New Roman" w:hAnsi="Times New Roman" w:cs="Times New Roman"/>
          <w:sz w:val="24"/>
          <w:szCs w:val="24"/>
          <w:lang w:val="bg-BG" w:eastAsia="fr-FR"/>
        </w:rPr>
        <w:t xml:space="preserve"> </w:t>
      </w:r>
      <w:r w:rsidR="00453A7D" w:rsidRPr="00756FFE">
        <w:rPr>
          <w:rFonts w:ascii="Times New Roman" w:eastAsia="Times New Roman" w:hAnsi="Times New Roman" w:cs="Times New Roman"/>
          <w:b/>
          <w:sz w:val="24"/>
          <w:szCs w:val="24"/>
          <w:lang w:val="bg-BG" w:eastAsia="bg-BG"/>
        </w:rPr>
        <w:t>(словом……………….),</w:t>
      </w:r>
      <w:r w:rsidR="00D94BDB">
        <w:rPr>
          <w:rFonts w:ascii="Times New Roman" w:eastAsia="Times New Roman" w:hAnsi="Times New Roman" w:cs="Times New Roman"/>
          <w:b/>
          <w:sz w:val="24"/>
          <w:szCs w:val="24"/>
          <w:lang w:val="bg-BG" w:eastAsia="bg-BG"/>
        </w:rPr>
        <w:t xml:space="preserve"> </w:t>
      </w:r>
      <w:r w:rsidR="00453A7D" w:rsidRPr="00756FFE">
        <w:rPr>
          <w:rFonts w:ascii="Times New Roman" w:eastAsia="Times New Roman" w:hAnsi="Times New Roman" w:cs="Times New Roman"/>
          <w:b/>
          <w:sz w:val="24"/>
          <w:szCs w:val="24"/>
          <w:lang w:val="bg-BG" w:eastAsia="bg-BG"/>
        </w:rPr>
        <w:t xml:space="preserve"> </w:t>
      </w:r>
      <w:r w:rsidR="00453A7D" w:rsidRPr="00756FFE">
        <w:rPr>
          <w:rFonts w:ascii="Times New Roman" w:eastAsia="Times New Roman" w:hAnsi="Times New Roman" w:cs="Times New Roman"/>
          <w:sz w:val="24"/>
          <w:szCs w:val="24"/>
          <w:lang w:val="bg-BG" w:eastAsia="bg-BG"/>
        </w:rPr>
        <w:t>от които:</w:t>
      </w:r>
    </w:p>
    <w:p w14:paraId="5C7BF778" w14:textId="77777777" w:rsidR="00A11CD6" w:rsidRPr="00AB6CBB" w:rsidRDefault="00453A7D" w:rsidP="00B75FAD">
      <w:pPr>
        <w:numPr>
          <w:ilvl w:val="0"/>
          <w:numId w:val="31"/>
        </w:numPr>
        <w:tabs>
          <w:tab w:val="left" w:pos="0"/>
          <w:tab w:val="left" w:pos="851"/>
        </w:tabs>
        <w:spacing w:before="120" w:after="0" w:line="360" w:lineRule="auto"/>
        <w:ind w:left="0" w:firstLine="426"/>
        <w:contextualSpacing/>
        <w:jc w:val="both"/>
        <w:rPr>
          <w:rFonts w:ascii="Times New Roman" w:eastAsia="Times New Roman" w:hAnsi="Times New Roman" w:cs="Times New Roman"/>
          <w:sz w:val="24"/>
          <w:szCs w:val="24"/>
          <w:lang w:val="bg-BG" w:eastAsia="fr-FR"/>
        </w:rPr>
      </w:pPr>
      <w:r w:rsidRPr="00AB6CBB">
        <w:rPr>
          <w:rFonts w:ascii="Times New Roman" w:eastAsia="Times New Roman" w:hAnsi="Times New Roman" w:cs="Times New Roman"/>
          <w:b/>
          <w:sz w:val="24"/>
          <w:szCs w:val="24"/>
          <w:lang w:val="bg-BG" w:eastAsia="bg-BG"/>
        </w:rPr>
        <w:t>…………..</w:t>
      </w:r>
      <w:r w:rsidR="0032181F" w:rsidRPr="00AB6CBB">
        <w:rPr>
          <w:rFonts w:ascii="Times New Roman" w:eastAsia="Times New Roman" w:hAnsi="Times New Roman" w:cs="Times New Roman"/>
          <w:b/>
          <w:sz w:val="24"/>
          <w:szCs w:val="24"/>
          <w:lang w:val="bg-BG" w:eastAsia="bg-BG"/>
        </w:rPr>
        <w:t xml:space="preserve"> лева</w:t>
      </w:r>
      <w:r w:rsidRPr="00AB6CBB">
        <w:rPr>
          <w:rFonts w:ascii="Times New Roman" w:eastAsia="Times New Roman" w:hAnsi="Times New Roman" w:cs="Times New Roman"/>
          <w:b/>
          <w:sz w:val="24"/>
          <w:szCs w:val="24"/>
          <w:lang w:val="bg-BG" w:eastAsia="bg-BG"/>
        </w:rPr>
        <w:t xml:space="preserve"> (словом …………………), представляващи собствен принос на </w:t>
      </w:r>
      <w:r w:rsidRPr="00AB6CBB">
        <w:rPr>
          <w:rFonts w:ascii="Times New Roman" w:eastAsia="Times New Roman" w:hAnsi="Times New Roman" w:cs="Times New Roman"/>
          <w:b/>
          <w:caps/>
          <w:sz w:val="24"/>
          <w:szCs w:val="24"/>
          <w:lang w:val="bg-BG" w:eastAsia="bg-BG"/>
        </w:rPr>
        <w:t>бенефициента</w:t>
      </w:r>
      <w:r w:rsidR="003C093B" w:rsidRPr="00AB6CBB">
        <w:rPr>
          <w:rFonts w:ascii="Times New Roman" w:eastAsia="Times New Roman" w:hAnsi="Times New Roman" w:cs="Times New Roman"/>
          <w:b/>
          <w:sz w:val="24"/>
          <w:szCs w:val="24"/>
          <w:lang w:val="bg-BG" w:eastAsia="bg-BG"/>
        </w:rPr>
        <w:t>.</w:t>
      </w:r>
    </w:p>
    <w:p w14:paraId="18D45EE3" w14:textId="77777777" w:rsidR="004308BC" w:rsidRPr="004308BC" w:rsidRDefault="00756FFE" w:rsidP="00B75FAD">
      <w:pPr>
        <w:numPr>
          <w:ilvl w:val="1"/>
          <w:numId w:val="21"/>
        </w:numPr>
        <w:tabs>
          <w:tab w:val="left" w:pos="0"/>
          <w:tab w:val="left" w:pos="851"/>
        </w:tabs>
        <w:spacing w:before="80" w:after="0" w:line="360" w:lineRule="auto"/>
        <w:ind w:left="0" w:firstLine="426"/>
        <w:jc w:val="both"/>
        <w:rPr>
          <w:rFonts w:ascii="Times New Roman" w:eastAsia="Times New Roman" w:hAnsi="Times New Roman" w:cs="Times New Roman"/>
          <w:b/>
          <w:color w:val="000000" w:themeColor="text1"/>
          <w:sz w:val="24"/>
          <w:szCs w:val="24"/>
          <w:lang w:val="bg-BG" w:eastAsia="bg-BG"/>
        </w:rPr>
      </w:pPr>
      <w:r w:rsidRPr="005D3D4C">
        <w:rPr>
          <w:rFonts w:ascii="Times New Roman" w:eastAsia="Times New Roman" w:hAnsi="Times New Roman" w:cs="Times New Roman"/>
          <w:b/>
          <w:color w:val="000000" w:themeColor="text1"/>
          <w:sz w:val="24"/>
          <w:szCs w:val="24"/>
          <w:lang w:val="bg-BG" w:eastAsia="bg-BG"/>
        </w:rPr>
        <w:t xml:space="preserve"> </w:t>
      </w:r>
      <w:r w:rsidR="004308BC" w:rsidRPr="00B75FAD">
        <w:rPr>
          <w:rFonts w:ascii="Times New Roman" w:eastAsia="Times New Roman" w:hAnsi="Times New Roman" w:cs="Times New Roman"/>
          <w:color w:val="000000" w:themeColor="text1"/>
          <w:sz w:val="24"/>
          <w:szCs w:val="24"/>
          <w:lang w:val="bg-BG" w:eastAsia="bg-BG"/>
        </w:rPr>
        <w:t>(1)</w:t>
      </w:r>
      <w:r w:rsidR="004308BC" w:rsidRPr="004308BC">
        <w:rPr>
          <w:rFonts w:ascii="Times New Roman" w:eastAsia="Times New Roman" w:hAnsi="Times New Roman" w:cs="Times New Roman"/>
          <w:color w:val="000000" w:themeColor="text1"/>
          <w:sz w:val="24"/>
          <w:szCs w:val="24"/>
          <w:lang w:val="bg-BG" w:eastAsia="bg-BG"/>
        </w:rPr>
        <w:t xml:space="preserve"> </w:t>
      </w:r>
      <w:r w:rsidR="004308BC" w:rsidRPr="004308BC">
        <w:rPr>
          <w:rFonts w:ascii="Times New Roman" w:eastAsia="Times New Roman" w:hAnsi="Times New Roman" w:cs="Times New Roman"/>
          <w:i/>
          <w:color w:val="000000" w:themeColor="text1"/>
          <w:sz w:val="24"/>
          <w:szCs w:val="24"/>
          <w:lang w:val="bg-BG" w:eastAsia="bg-BG"/>
        </w:rPr>
        <w:t>(в случай на държавна помощ)</w:t>
      </w:r>
      <w:r w:rsidR="004308BC" w:rsidRPr="004308BC">
        <w:rPr>
          <w:rFonts w:ascii="Times New Roman" w:eastAsia="Times New Roman" w:hAnsi="Times New Roman" w:cs="Times New Roman"/>
          <w:color w:val="000000" w:themeColor="text1"/>
          <w:sz w:val="24"/>
          <w:szCs w:val="24"/>
          <w:lang w:val="bg-BG" w:eastAsia="bg-BG"/>
        </w:rPr>
        <w:t xml:space="preserve"> Безвъзмездната финансова помощ по договора </w:t>
      </w:r>
      <w:r w:rsidR="004308BC" w:rsidRPr="004308BC">
        <w:rPr>
          <w:rFonts w:ascii="Times New Roman" w:eastAsia="Times New Roman" w:hAnsi="Times New Roman" w:cs="Times New Roman"/>
          <w:b/>
          <w:color w:val="000000" w:themeColor="text1"/>
          <w:sz w:val="24"/>
          <w:szCs w:val="24"/>
          <w:lang w:val="bg-BG" w:eastAsia="bg-BG"/>
        </w:rPr>
        <w:t>представлява държавна помощ</w:t>
      </w:r>
      <w:r w:rsidR="004308BC" w:rsidRPr="004308BC">
        <w:rPr>
          <w:rFonts w:ascii="Times New Roman" w:eastAsia="Times New Roman" w:hAnsi="Times New Roman" w:cs="Times New Roman"/>
          <w:color w:val="000000" w:themeColor="text1"/>
          <w:sz w:val="24"/>
          <w:szCs w:val="24"/>
          <w:lang w:val="bg-BG" w:eastAsia="bg-BG"/>
        </w:rPr>
        <w:t xml:space="preserve"> за ………. в съответствие с чл. 53 на </w:t>
      </w:r>
      <w:r w:rsidR="004308BC" w:rsidRPr="004308BC">
        <w:rPr>
          <w:rFonts w:ascii="Times New Roman" w:hAnsi="Times New Roman"/>
          <w:sz w:val="24"/>
          <w:szCs w:val="24"/>
          <w:lang w:val="bg-BG"/>
        </w:rPr>
        <w:t>Регламент (ЕС) № 651/2014 за обявяване на някои категории помощи за съвместими с вътрешния пазар в приложение на членове 107 и 108 от Договора за функциониране на Европейския Съюз.</w:t>
      </w:r>
      <w:r w:rsidR="004308BC" w:rsidRPr="004308BC">
        <w:rPr>
          <w:rFonts w:ascii="Times New Roman" w:eastAsia="Times New Roman" w:hAnsi="Times New Roman" w:cs="Times New Roman"/>
          <w:color w:val="000000" w:themeColor="text1"/>
          <w:sz w:val="24"/>
          <w:szCs w:val="24"/>
          <w:lang w:val="bg-BG" w:eastAsia="bg-BG"/>
        </w:rPr>
        <w:t xml:space="preserve"> А</w:t>
      </w:r>
      <w:r w:rsidR="004308BC" w:rsidRPr="004308BC">
        <w:rPr>
          <w:rFonts w:ascii="Times New Roman" w:eastAsia="Times New Roman" w:hAnsi="Times New Roman" w:cs="Times New Roman"/>
          <w:b/>
          <w:color w:val="000000" w:themeColor="text1"/>
          <w:sz w:val="24"/>
          <w:szCs w:val="24"/>
          <w:lang w:val="bg-BG" w:eastAsia="bg-BG"/>
        </w:rPr>
        <w:t>дминистратор на посочената помощ е УО на ОПРР.</w:t>
      </w:r>
    </w:p>
    <w:p w14:paraId="2648E523" w14:textId="77777777" w:rsidR="004308BC" w:rsidRPr="00AB6CBB" w:rsidRDefault="004308BC" w:rsidP="00B75FAD">
      <w:pPr>
        <w:tabs>
          <w:tab w:val="left" w:pos="0"/>
          <w:tab w:val="left" w:pos="851"/>
        </w:tabs>
        <w:spacing w:before="80" w:after="0" w:line="360" w:lineRule="auto"/>
        <w:ind w:firstLine="426"/>
        <w:jc w:val="both"/>
        <w:rPr>
          <w:rFonts w:ascii="Times New Roman" w:eastAsia="Times New Roman" w:hAnsi="Times New Roman" w:cs="Times New Roman"/>
          <w:color w:val="000000" w:themeColor="text1"/>
          <w:sz w:val="24"/>
          <w:szCs w:val="24"/>
          <w:lang w:val="bg-BG" w:eastAsia="bg-BG"/>
        </w:rPr>
      </w:pPr>
      <w:r w:rsidRPr="00B75FAD">
        <w:rPr>
          <w:rFonts w:ascii="Times New Roman" w:eastAsia="Times New Roman" w:hAnsi="Times New Roman" w:cs="Times New Roman"/>
          <w:color w:val="000000" w:themeColor="text1"/>
          <w:sz w:val="24"/>
          <w:szCs w:val="24"/>
          <w:lang w:val="bg-BG" w:eastAsia="bg-BG"/>
        </w:rPr>
        <w:t>(2)</w:t>
      </w:r>
      <w:r w:rsidRPr="004308BC">
        <w:rPr>
          <w:rFonts w:ascii="Times New Roman" w:eastAsia="Times New Roman" w:hAnsi="Times New Roman" w:cs="Times New Roman"/>
          <w:color w:val="000000" w:themeColor="text1"/>
          <w:sz w:val="24"/>
          <w:szCs w:val="24"/>
          <w:lang w:val="bg-BG" w:eastAsia="bg-BG"/>
        </w:rPr>
        <w:t xml:space="preserve"> </w:t>
      </w:r>
      <w:r w:rsidRPr="004308BC">
        <w:rPr>
          <w:rFonts w:ascii="Times New Roman" w:eastAsia="Times New Roman" w:hAnsi="Times New Roman" w:cs="Times New Roman"/>
          <w:i/>
          <w:color w:val="000000" w:themeColor="text1"/>
          <w:sz w:val="24"/>
          <w:szCs w:val="24"/>
          <w:lang w:val="bg-BG" w:eastAsia="bg-BG"/>
        </w:rPr>
        <w:t xml:space="preserve">(в случай на краен получател на помощта, различен от бенефициента) </w:t>
      </w:r>
      <w:r w:rsidRPr="004308BC">
        <w:rPr>
          <w:rFonts w:ascii="Times New Roman" w:eastAsia="Times New Roman" w:hAnsi="Times New Roman" w:cs="Times New Roman"/>
          <w:color w:val="000000" w:themeColor="text1"/>
          <w:sz w:val="24"/>
          <w:szCs w:val="24"/>
          <w:lang w:val="bg-BG" w:eastAsia="bg-BG"/>
        </w:rPr>
        <w:t>На основание чл. 9, ал. 5 от Закона за държавните помощи БЕНЕФИЦИЕНТЪТ поема всички функции на администратор на помощта спрямо крайния получател.</w:t>
      </w:r>
    </w:p>
    <w:p w14:paraId="36894D5A" w14:textId="460DC1E6" w:rsidR="002E5DA4" w:rsidRPr="00AB6CBB" w:rsidRDefault="002E5DA4" w:rsidP="00B75FAD">
      <w:pPr>
        <w:numPr>
          <w:ilvl w:val="1"/>
          <w:numId w:val="21"/>
        </w:numPr>
        <w:tabs>
          <w:tab w:val="left" w:pos="0"/>
          <w:tab w:val="left" w:pos="851"/>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AB6CBB">
        <w:rPr>
          <w:rFonts w:ascii="Times New Roman" w:eastAsia="Times New Roman" w:hAnsi="Times New Roman" w:cs="Times New Roman"/>
          <w:color w:val="000000" w:themeColor="text1"/>
          <w:sz w:val="24"/>
          <w:szCs w:val="24"/>
          <w:lang w:val="bg-BG" w:eastAsia="bg-BG"/>
        </w:rPr>
        <w:t xml:space="preserve"> предоставяне на </w:t>
      </w:r>
      <w:r w:rsidR="00EA2B74" w:rsidRPr="00AB6CBB">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AB6CBB">
        <w:rPr>
          <w:rFonts w:ascii="Times New Roman" w:eastAsia="Times New Roman" w:hAnsi="Times New Roman" w:cs="Times New Roman"/>
          <w:color w:val="000000" w:themeColor="text1"/>
          <w:sz w:val="24"/>
          <w:szCs w:val="24"/>
          <w:lang w:val="bg-BG" w:eastAsia="bg-BG"/>
        </w:rPr>
        <w:t xml:space="preserve"> за</w:t>
      </w:r>
      <w:r w:rsidRPr="00AB6CBB">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AB6CBB">
        <w:rPr>
          <w:rFonts w:ascii="Times New Roman" w:eastAsia="Times New Roman" w:hAnsi="Times New Roman" w:cs="Times New Roman"/>
          <w:color w:val="000000" w:themeColor="text1"/>
          <w:sz w:val="24"/>
          <w:szCs w:val="24"/>
          <w:lang w:val="bg-BG" w:eastAsia="bg-BG"/>
        </w:rPr>
        <w:t xml:space="preserve"> (Приложение А)</w:t>
      </w:r>
      <w:r w:rsidRPr="00AB6CBB">
        <w:rPr>
          <w:rFonts w:ascii="Times New Roman" w:eastAsia="Times New Roman" w:hAnsi="Times New Roman" w:cs="Times New Roman"/>
          <w:color w:val="000000" w:themeColor="text1"/>
          <w:sz w:val="24"/>
          <w:szCs w:val="24"/>
          <w:lang w:val="bg-BG" w:eastAsia="bg-BG"/>
        </w:rPr>
        <w:t xml:space="preserve"> </w:t>
      </w:r>
      <w:r w:rsidR="00EC7A75" w:rsidRPr="00AB6CBB">
        <w:rPr>
          <w:rFonts w:ascii="Times New Roman" w:eastAsia="Times New Roman" w:hAnsi="Times New Roman" w:cs="Times New Roman"/>
          <w:color w:val="000000" w:themeColor="text1"/>
          <w:sz w:val="24"/>
          <w:szCs w:val="24"/>
          <w:lang w:val="bg-BG" w:eastAsia="bg-BG"/>
        </w:rPr>
        <w:t xml:space="preserve">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съгласно Решение №</w:t>
      </w:r>
      <w:r w:rsidR="00360437"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AB6CBB">
        <w:rPr>
          <w:rFonts w:ascii="Times New Roman" w:eastAsia="Times New Roman" w:hAnsi="Times New Roman" w:cs="Times New Roman"/>
          <w:color w:val="000000" w:themeColor="text1"/>
          <w:sz w:val="24"/>
          <w:szCs w:val="24"/>
          <w:lang w:val="bg-BG" w:eastAsia="bg-BG"/>
        </w:rPr>
        <w:t>.</w:t>
      </w:r>
    </w:p>
    <w:p w14:paraId="4C69444B" w14:textId="77777777"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AB6CBB">
        <w:rPr>
          <w:rFonts w:ascii="Times New Roman" w:eastAsia="Times New Roman" w:hAnsi="Times New Roman" w:cs="Times New Roman"/>
          <w:caps/>
          <w:color w:val="000000" w:themeColor="text1"/>
          <w:sz w:val="24"/>
          <w:szCs w:val="24"/>
          <w:lang w:val="bg-BG" w:eastAsia="bg-BG"/>
        </w:rPr>
        <w:t>Управляващият орган</w:t>
      </w:r>
      <w:r w:rsidRPr="00AB6CBB">
        <w:rPr>
          <w:rFonts w:ascii="Times New Roman" w:eastAsia="Times New Roman" w:hAnsi="Times New Roman" w:cs="Times New Roman"/>
          <w:color w:val="000000" w:themeColor="text1"/>
          <w:sz w:val="24"/>
          <w:szCs w:val="24"/>
          <w:lang w:val="bg-BG" w:eastAsia="bg-BG"/>
        </w:rPr>
        <w:t xml:space="preserve"> предоставя на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7D6DDFD6" w14:textId="77777777"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w:t>
      </w:r>
      <w:r w:rsidRPr="00AB6CBB">
        <w:rPr>
          <w:rFonts w:ascii="Times New Roman" w:eastAsia="Times New Roman" w:hAnsi="Times New Roman" w:cs="Times New Roman"/>
          <w:color w:val="000000" w:themeColor="text1"/>
          <w:sz w:val="24"/>
          <w:szCs w:val="24"/>
          <w:lang w:val="bg-BG" w:eastAsia="bg-BG"/>
        </w:rPr>
        <w:lastRenderedPageBreak/>
        <w:t>Раздел VІІ</w:t>
      </w:r>
      <w:r w:rsidR="00376BAD" w:rsidRPr="00AB6CBB">
        <w:rPr>
          <w:rFonts w:ascii="Times New Roman" w:eastAsia="Times New Roman" w:hAnsi="Times New Roman" w:cs="Times New Roman"/>
          <w:color w:val="000000" w:themeColor="text1"/>
          <w:sz w:val="24"/>
          <w:szCs w:val="24"/>
          <w:lang w:val="bg-BG" w:eastAsia="bg-BG"/>
        </w:rPr>
        <w:t>І</w:t>
      </w:r>
      <w:r w:rsidRPr="00AB6CBB">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14:paraId="7B3118D6" w14:textId="34388CBB" w:rsidR="002E5DA4" w:rsidRPr="00AB6CBB" w:rsidRDefault="002E5DA4" w:rsidP="00360437">
      <w:pPr>
        <w:numPr>
          <w:ilvl w:val="1"/>
          <w:numId w:val="21"/>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w:t>
      </w:r>
      <w:r w:rsidR="00AB48E9">
        <w:rPr>
          <w:rFonts w:ascii="Times New Roman" w:eastAsia="Times New Roman" w:hAnsi="Times New Roman" w:cs="Times New Roman"/>
          <w:color w:val="000000" w:themeColor="text1"/>
          <w:sz w:val="24"/>
          <w:szCs w:val="24"/>
          <w:lang w:val="bg-BG" w:eastAsia="bg-BG"/>
        </w:rPr>
        <w:t>, финансирани както с безвъзмездна финансова помощ, така и чрез финансов инструмент</w:t>
      </w:r>
      <w:r w:rsidRPr="00AB6CBB">
        <w:rPr>
          <w:rFonts w:ascii="Times New Roman" w:eastAsia="Times New Roman" w:hAnsi="Times New Roman" w:cs="Times New Roman"/>
          <w:color w:val="000000" w:themeColor="text1"/>
          <w:sz w:val="24"/>
          <w:szCs w:val="24"/>
          <w:lang w:val="bg-BG" w:eastAsia="bg-BG"/>
        </w:rPr>
        <w:t xml:space="preserve">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AB6CBB">
        <w:rPr>
          <w:rFonts w:ascii="Times New Roman" w:eastAsia="Times New Roman" w:hAnsi="Times New Roman" w:cs="Times New Roman"/>
          <w:color w:val="000000" w:themeColor="text1"/>
          <w:sz w:val="24"/>
          <w:szCs w:val="24"/>
          <w:lang w:val="bg-BG" w:eastAsia="bg-BG"/>
        </w:rPr>
        <w:t>приложимото право на Съюз</w:t>
      </w:r>
      <w:r w:rsidR="00EA2B74" w:rsidRPr="00AB6CBB">
        <w:rPr>
          <w:rFonts w:ascii="Times New Roman" w:eastAsia="Times New Roman" w:hAnsi="Times New Roman" w:cs="Times New Roman"/>
          <w:color w:val="000000" w:themeColor="text1"/>
          <w:sz w:val="24"/>
          <w:szCs w:val="24"/>
          <w:lang w:val="bg-BG" w:eastAsia="bg-BG"/>
        </w:rPr>
        <w:t>а</w:t>
      </w:r>
      <w:r w:rsidRPr="00AB6CBB">
        <w:rPr>
          <w:rFonts w:ascii="Times New Roman" w:eastAsia="Times New Roman" w:hAnsi="Times New Roman" w:cs="Times New Roman"/>
          <w:color w:val="000000" w:themeColor="text1"/>
          <w:sz w:val="24"/>
          <w:szCs w:val="24"/>
          <w:lang w:val="bg-BG" w:eastAsia="bg-BG"/>
        </w:rPr>
        <w:t xml:space="preserve">  и българско</w:t>
      </w:r>
      <w:r w:rsidR="00EA2B74" w:rsidRPr="00AB6CBB">
        <w:rPr>
          <w:rFonts w:ascii="Times New Roman" w:eastAsia="Times New Roman" w:hAnsi="Times New Roman" w:cs="Times New Roman"/>
          <w:color w:val="000000" w:themeColor="text1"/>
          <w:sz w:val="24"/>
          <w:szCs w:val="24"/>
          <w:lang w:val="bg-BG" w:eastAsia="bg-BG"/>
        </w:rPr>
        <w:t>то</w:t>
      </w:r>
      <w:r w:rsidRPr="00AB6CBB">
        <w:rPr>
          <w:rFonts w:ascii="Times New Roman" w:eastAsia="Times New Roman" w:hAnsi="Times New Roman" w:cs="Times New Roman"/>
          <w:color w:val="000000" w:themeColor="text1"/>
          <w:sz w:val="24"/>
          <w:szCs w:val="24"/>
          <w:lang w:val="bg-BG" w:eastAsia="bg-BG"/>
        </w:rPr>
        <w:t xml:space="preserve"> законодателство.</w:t>
      </w:r>
    </w:p>
    <w:p w14:paraId="2592D2F0" w14:textId="77777777" w:rsidR="00B25E93" w:rsidRPr="00AB6CBB" w:rsidRDefault="002E5DA4" w:rsidP="00B25E93">
      <w:pPr>
        <w:tabs>
          <w:tab w:val="left" w:pos="1134"/>
        </w:tabs>
        <w:spacing w:before="120" w:after="120" w:line="360" w:lineRule="auto"/>
        <w:jc w:val="center"/>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ІІ. СРОКОВЕ</w:t>
      </w:r>
    </w:p>
    <w:p w14:paraId="0CB30B25" w14:textId="77777777" w:rsidR="002E5DA4" w:rsidRPr="00AB6CBB" w:rsidRDefault="00453A7D"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sz w:val="24"/>
          <w:szCs w:val="24"/>
          <w:lang w:val="bg-BG" w:eastAsia="bg-BG"/>
        </w:rPr>
        <w:t>Н</w:t>
      </w:r>
      <w:r w:rsidR="002E5DA4" w:rsidRPr="00AB6CBB">
        <w:rPr>
          <w:rFonts w:ascii="Times New Roman" w:eastAsia="Times New Roman" w:hAnsi="Times New Roman" w:cs="Times New Roman"/>
          <w:sz w:val="24"/>
          <w:szCs w:val="24"/>
          <w:lang w:val="bg-BG" w:eastAsia="bg-BG"/>
        </w:rPr>
        <w:t>астоящият</w:t>
      </w:r>
      <w:r w:rsidR="002E5DA4" w:rsidRPr="00AB6CBB">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AB6CBB">
        <w:rPr>
          <w:rFonts w:ascii="Times New Roman" w:eastAsia="Times New Roman" w:hAnsi="Times New Roman" w:cs="Times New Roman"/>
          <w:color w:val="000000" w:themeColor="text1"/>
          <w:sz w:val="24"/>
          <w:szCs w:val="24"/>
          <w:lang w:val="bg-BG" w:eastAsia="bg-BG"/>
        </w:rPr>
        <w:t xml:space="preserve"> от двете страни</w:t>
      </w:r>
      <w:r w:rsidR="002E5DA4" w:rsidRPr="00AB6CBB">
        <w:rPr>
          <w:rFonts w:ascii="Times New Roman" w:eastAsia="Times New Roman" w:hAnsi="Times New Roman" w:cs="Times New Roman"/>
          <w:color w:val="000000" w:themeColor="text1"/>
          <w:sz w:val="24"/>
          <w:szCs w:val="24"/>
          <w:lang w:val="bg-BG" w:eastAsia="bg-BG"/>
        </w:rPr>
        <w:t>.</w:t>
      </w:r>
    </w:p>
    <w:p w14:paraId="4BBF48A2" w14:textId="77777777" w:rsidR="002E5DA4" w:rsidRPr="00AB6CBB" w:rsidRDefault="00A12400"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2E5DA4" w:rsidRPr="00AB6CBB">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61353D"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w:t>
      </w:r>
      <w:r w:rsidR="00FA19D9"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месеца</w:t>
      </w:r>
      <w:r w:rsidR="002E5DA4" w:rsidRPr="00AB6CBB">
        <w:rPr>
          <w:rFonts w:ascii="Times New Roman" w:eastAsia="Times New Roman" w:hAnsi="Times New Roman" w:cs="Times New Roman"/>
          <w:b/>
          <w:i/>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AB6CBB">
        <w:rPr>
          <w:rFonts w:ascii="Times New Roman" w:eastAsia="Times New Roman" w:hAnsi="Times New Roman" w:cs="Times New Roman"/>
          <w:color w:val="000000" w:themeColor="text1"/>
          <w:sz w:val="24"/>
          <w:szCs w:val="24"/>
          <w:lang w:val="bg-BG" w:eastAsia="bg-BG"/>
        </w:rPr>
        <w:t xml:space="preserve">отчет и </w:t>
      </w:r>
      <w:r w:rsidR="00336331" w:rsidRPr="00AB6CBB">
        <w:rPr>
          <w:rFonts w:ascii="Times New Roman" w:eastAsia="Times New Roman" w:hAnsi="Times New Roman" w:cs="Times New Roman"/>
          <w:color w:val="000000" w:themeColor="text1"/>
          <w:sz w:val="24"/>
          <w:szCs w:val="24"/>
          <w:lang w:val="bg-BG" w:eastAsia="bg-BG"/>
        </w:rPr>
        <w:t>представяне</w:t>
      </w:r>
      <w:r w:rsidR="00C50A78" w:rsidRPr="00AB6CBB">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AB6CBB">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AB6CBB">
        <w:rPr>
          <w:rFonts w:ascii="Times New Roman" w:eastAsia="Times New Roman" w:hAnsi="Times New Roman" w:cs="Times New Roman"/>
          <w:color w:val="000000" w:themeColor="text1"/>
          <w:sz w:val="24"/>
          <w:szCs w:val="24"/>
          <w:lang w:val="bg-BG" w:eastAsia="bg-BG"/>
        </w:rPr>
        <w:t xml:space="preserve">датата на </w:t>
      </w:r>
      <w:r w:rsidR="002E5DA4" w:rsidRPr="00AB6CBB">
        <w:rPr>
          <w:rFonts w:ascii="Times New Roman" w:eastAsia="Times New Roman" w:hAnsi="Times New Roman" w:cs="Times New Roman"/>
          <w:color w:val="000000" w:themeColor="text1"/>
          <w:sz w:val="24"/>
          <w:szCs w:val="24"/>
          <w:lang w:val="bg-BG" w:eastAsia="bg-BG"/>
        </w:rPr>
        <w:t>подписване на настоящия договор.</w:t>
      </w:r>
    </w:p>
    <w:p w14:paraId="04523F8E" w14:textId="2F8A3DD3" w:rsidR="002E5DA4" w:rsidRPr="00AB6CBB" w:rsidRDefault="00A12400" w:rsidP="00043806">
      <w:pPr>
        <w:spacing w:after="0" w:line="360" w:lineRule="auto"/>
        <w:ind w:firstLine="720"/>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(2)</w:t>
      </w:r>
      <w:r w:rsidRPr="00AB6CBB">
        <w:rPr>
          <w:rFonts w:ascii="Times New Roman" w:hAnsi="Times New Roman" w:cs="Times New Roman"/>
          <w:color w:val="000000" w:themeColor="text1"/>
          <w:sz w:val="24"/>
          <w:szCs w:val="24"/>
          <w:lang w:val="bg-BG"/>
        </w:rPr>
        <w:t xml:space="preserve"> Срокът по ал.</w:t>
      </w:r>
      <w:r w:rsidR="002E0C18">
        <w:rPr>
          <w:rFonts w:ascii="Times New Roman" w:hAnsi="Times New Roman" w:cs="Times New Roman"/>
          <w:color w:val="000000" w:themeColor="text1"/>
          <w:sz w:val="24"/>
          <w:szCs w:val="24"/>
          <w:lang w:val="bg-BG"/>
        </w:rPr>
        <w:t xml:space="preserve"> </w:t>
      </w:r>
      <w:r w:rsidRPr="00AB6CBB">
        <w:rPr>
          <w:rFonts w:ascii="Times New Roman" w:hAnsi="Times New Roman" w:cs="Times New Roman"/>
          <w:color w:val="000000" w:themeColor="text1"/>
          <w:sz w:val="24"/>
          <w:szCs w:val="24"/>
          <w:lang w:val="bg-BG"/>
        </w:rPr>
        <w:t xml:space="preserve">1 обхваща продължителността на всички </w:t>
      </w:r>
      <w:r w:rsidR="003F4244" w:rsidRPr="00AB6CBB">
        <w:rPr>
          <w:rFonts w:ascii="Times New Roman" w:hAnsi="Times New Roman" w:cs="Times New Roman"/>
          <w:color w:val="000000" w:themeColor="text1"/>
          <w:sz w:val="24"/>
          <w:szCs w:val="24"/>
          <w:lang w:val="bg-BG"/>
        </w:rPr>
        <w:t>дейности</w:t>
      </w:r>
      <w:r w:rsidRPr="00AB6CBB">
        <w:rPr>
          <w:rFonts w:ascii="Times New Roman" w:hAnsi="Times New Roman" w:cs="Times New Roman"/>
          <w:color w:val="000000" w:themeColor="text1"/>
          <w:sz w:val="24"/>
          <w:szCs w:val="24"/>
          <w:lang w:val="bg-BG"/>
        </w:rPr>
        <w:t xml:space="preserve">, свързани с изпълнението на проекта, </w:t>
      </w:r>
      <w:r w:rsidR="00EC2C1E" w:rsidRPr="00AB6CBB">
        <w:rPr>
          <w:rFonts w:ascii="Times New Roman" w:hAnsi="Times New Roman" w:cs="Times New Roman"/>
          <w:color w:val="000000" w:themeColor="text1"/>
          <w:sz w:val="24"/>
          <w:szCs w:val="24"/>
          <w:lang w:val="bg-BG"/>
        </w:rPr>
        <w:t xml:space="preserve">включително </w:t>
      </w:r>
      <w:r w:rsidRPr="00AB6CBB">
        <w:rPr>
          <w:rFonts w:ascii="Times New Roman" w:hAnsi="Times New Roman" w:cs="Times New Roman"/>
          <w:color w:val="000000" w:themeColor="text1"/>
          <w:sz w:val="24"/>
          <w:szCs w:val="24"/>
          <w:lang w:val="bg-BG"/>
        </w:rPr>
        <w:t xml:space="preserve">окончателно разплащане </w:t>
      </w:r>
      <w:r w:rsidR="00C50A78" w:rsidRPr="00AB6CBB">
        <w:rPr>
          <w:rFonts w:ascii="Times New Roman" w:hAnsi="Times New Roman" w:cs="Times New Roman"/>
          <w:color w:val="000000" w:themeColor="text1"/>
          <w:sz w:val="24"/>
          <w:szCs w:val="24"/>
          <w:lang w:val="bg-BG"/>
        </w:rPr>
        <w:t xml:space="preserve">от бенефициента </w:t>
      </w:r>
      <w:r w:rsidRPr="00AB6CBB">
        <w:rPr>
          <w:rFonts w:ascii="Times New Roman" w:hAnsi="Times New Roman" w:cs="Times New Roman"/>
          <w:color w:val="000000" w:themeColor="text1"/>
          <w:sz w:val="24"/>
          <w:szCs w:val="24"/>
          <w:lang w:val="bg-BG"/>
        </w:rPr>
        <w:t>към изпълнителите.</w:t>
      </w:r>
    </w:p>
    <w:p w14:paraId="625CCFC0" w14:textId="77777777" w:rsidR="002E5DA4" w:rsidRPr="00AB6CBB" w:rsidRDefault="002E5DA4" w:rsidP="00360437">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14:paraId="57D95217" w14:textId="77777777" w:rsidR="003B75D9" w:rsidRPr="00933554" w:rsidRDefault="003B75D9" w:rsidP="00CC312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933554">
        <w:rPr>
          <w:rFonts w:ascii="Times New Roman" w:eastAsia="Times New Roman" w:hAnsi="Times New Roman" w:cs="Times New Roman"/>
          <w:color w:val="000000" w:themeColor="text1"/>
          <w:sz w:val="24"/>
          <w:szCs w:val="24"/>
          <w:lang w:val="bg-BG" w:eastAsia="bg-BG"/>
        </w:rPr>
        <w:t xml:space="preserve">В </w:t>
      </w:r>
      <w:r w:rsidR="00C743BB" w:rsidRPr="00933554">
        <w:rPr>
          <w:rFonts w:ascii="Times New Roman" w:eastAsia="Times New Roman" w:hAnsi="Times New Roman" w:cs="Times New Roman"/>
          <w:color w:val="000000" w:themeColor="text1"/>
          <w:sz w:val="24"/>
          <w:szCs w:val="24"/>
          <w:lang w:val="bg-BG" w:eastAsia="bg-BG"/>
        </w:rPr>
        <w:t>1-</w:t>
      </w:r>
      <w:r w:rsidR="00056866" w:rsidRPr="00933554">
        <w:rPr>
          <w:rFonts w:ascii="Times New Roman" w:eastAsia="Times New Roman" w:hAnsi="Times New Roman" w:cs="Times New Roman"/>
          <w:color w:val="000000" w:themeColor="text1"/>
          <w:sz w:val="24"/>
          <w:szCs w:val="24"/>
          <w:lang w:val="bg-BG" w:eastAsia="bg-BG"/>
        </w:rPr>
        <w:t xml:space="preserve">месечен срок от подписване на </w:t>
      </w:r>
      <w:r w:rsidR="009208DF" w:rsidRPr="00933554">
        <w:rPr>
          <w:rFonts w:ascii="Times New Roman" w:eastAsia="Times New Roman" w:hAnsi="Times New Roman" w:cs="Times New Roman"/>
          <w:color w:val="000000" w:themeColor="text1"/>
          <w:sz w:val="24"/>
          <w:szCs w:val="24"/>
          <w:lang w:val="bg-BG" w:eastAsia="bg-BG"/>
        </w:rPr>
        <w:t xml:space="preserve">настоящия </w:t>
      </w:r>
      <w:r w:rsidR="00056866" w:rsidRPr="00933554">
        <w:rPr>
          <w:rFonts w:ascii="Times New Roman" w:eastAsia="Times New Roman" w:hAnsi="Times New Roman" w:cs="Times New Roman"/>
          <w:color w:val="000000" w:themeColor="text1"/>
          <w:sz w:val="24"/>
          <w:szCs w:val="24"/>
          <w:lang w:val="bg-BG" w:eastAsia="bg-BG"/>
        </w:rPr>
        <w:t xml:space="preserve">договор за безвъзмездна финансова помощ, бенефициентът се задължава да сключи договор за финансиране чрез финансов инструмент </w:t>
      </w:r>
      <w:r w:rsidR="00AE4F9F" w:rsidRPr="00933554">
        <w:rPr>
          <w:rFonts w:ascii="Times New Roman" w:eastAsia="Times New Roman" w:hAnsi="Times New Roman" w:cs="Times New Roman"/>
          <w:color w:val="000000" w:themeColor="text1"/>
          <w:sz w:val="24"/>
          <w:szCs w:val="24"/>
          <w:lang w:val="bg-BG" w:eastAsia="bg-BG"/>
        </w:rPr>
        <w:t xml:space="preserve">с финансов посредник, избран от </w:t>
      </w:r>
      <w:r w:rsidR="000C2AA8" w:rsidRPr="00933554">
        <w:rPr>
          <w:rFonts w:ascii="Times New Roman" w:eastAsia="Times New Roman" w:hAnsi="Times New Roman" w:cs="Times New Roman"/>
          <w:color w:val="000000" w:themeColor="text1"/>
          <w:sz w:val="24"/>
          <w:szCs w:val="24"/>
          <w:lang w:val="bg-BG" w:eastAsia="bg-BG"/>
        </w:rPr>
        <w:t>„</w:t>
      </w:r>
      <w:r w:rsidR="00AE4F9F" w:rsidRPr="00933554">
        <w:rPr>
          <w:rFonts w:ascii="Times New Roman" w:eastAsia="Times New Roman" w:hAnsi="Times New Roman" w:cs="Times New Roman"/>
          <w:color w:val="000000" w:themeColor="text1"/>
          <w:sz w:val="24"/>
          <w:szCs w:val="24"/>
          <w:lang w:val="bg-BG" w:eastAsia="bg-BG"/>
        </w:rPr>
        <w:t>Ф</w:t>
      </w:r>
      <w:r w:rsidR="000C2AA8" w:rsidRPr="00933554">
        <w:rPr>
          <w:rFonts w:ascii="Times New Roman" w:eastAsia="Times New Roman" w:hAnsi="Times New Roman" w:cs="Times New Roman"/>
          <w:color w:val="000000" w:themeColor="text1"/>
          <w:sz w:val="24"/>
          <w:szCs w:val="24"/>
          <w:lang w:val="bg-BG" w:eastAsia="bg-BG"/>
        </w:rPr>
        <w:t>онд мениджър на финансови инструменти в България“ ЕАД</w:t>
      </w:r>
      <w:r w:rsidR="00AE4F9F" w:rsidRPr="00933554">
        <w:rPr>
          <w:rFonts w:ascii="Times New Roman" w:eastAsia="Times New Roman" w:hAnsi="Times New Roman" w:cs="Times New Roman"/>
          <w:color w:val="000000" w:themeColor="text1"/>
          <w:sz w:val="24"/>
          <w:szCs w:val="24"/>
          <w:lang w:val="bg-BG" w:eastAsia="bg-BG"/>
        </w:rPr>
        <w:t xml:space="preserve">, </w:t>
      </w:r>
      <w:r w:rsidR="00056866" w:rsidRPr="00933554">
        <w:rPr>
          <w:rFonts w:ascii="Times New Roman" w:eastAsia="Times New Roman" w:hAnsi="Times New Roman" w:cs="Times New Roman"/>
          <w:color w:val="000000" w:themeColor="text1"/>
          <w:sz w:val="24"/>
          <w:szCs w:val="24"/>
          <w:lang w:val="bg-BG" w:eastAsia="bg-BG"/>
        </w:rPr>
        <w:t>и ако е приложимо, да изпълни предварителните условия за усвояване на кредита.</w:t>
      </w:r>
    </w:p>
    <w:p w14:paraId="472F3211" w14:textId="4E81661C" w:rsidR="003B75D9" w:rsidRPr="00F4768C" w:rsidRDefault="003B75D9" w:rsidP="00CC3125">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4768C">
        <w:rPr>
          <w:rFonts w:ascii="Times New Roman" w:hAnsi="Times New Roman" w:cs="Times New Roman"/>
          <w:sz w:val="24"/>
          <w:szCs w:val="24"/>
          <w:lang w:val="bg-BG"/>
        </w:rPr>
        <w:t>В случай</w:t>
      </w:r>
      <w:r w:rsidR="001519E8" w:rsidRPr="00F4768C">
        <w:rPr>
          <w:rFonts w:ascii="Times New Roman" w:hAnsi="Times New Roman" w:cs="Times New Roman"/>
          <w:sz w:val="24"/>
          <w:szCs w:val="24"/>
          <w:lang w:val="bg-BG"/>
        </w:rPr>
        <w:t xml:space="preserve">, че договорът </w:t>
      </w:r>
      <w:r w:rsidR="009C3541" w:rsidRPr="00F4768C">
        <w:rPr>
          <w:rFonts w:ascii="Times New Roman" w:hAnsi="Times New Roman" w:cs="Times New Roman"/>
          <w:sz w:val="24"/>
          <w:szCs w:val="24"/>
          <w:lang w:val="bg-BG"/>
        </w:rPr>
        <w:t xml:space="preserve">за финансиране чрез финансов инструмент </w:t>
      </w:r>
      <w:r w:rsidR="001519E8" w:rsidRPr="00F4768C">
        <w:rPr>
          <w:rFonts w:ascii="Times New Roman" w:hAnsi="Times New Roman" w:cs="Times New Roman"/>
          <w:sz w:val="24"/>
          <w:szCs w:val="24"/>
          <w:lang w:val="bg-BG"/>
        </w:rPr>
        <w:t xml:space="preserve">с финансовия посредник е подписан </w:t>
      </w:r>
      <w:r w:rsidRPr="00F4768C">
        <w:rPr>
          <w:rFonts w:ascii="Times New Roman" w:hAnsi="Times New Roman" w:cs="Times New Roman"/>
          <w:sz w:val="24"/>
          <w:szCs w:val="24"/>
          <w:lang w:val="bg-BG"/>
        </w:rPr>
        <w:t xml:space="preserve">преди подписване на административния договор за предоставяне на необходимия размер БФП, условие за усвояване на средства по кредита </w:t>
      </w:r>
      <w:r w:rsidR="005809B3" w:rsidRPr="00F4768C">
        <w:rPr>
          <w:rFonts w:ascii="Times New Roman" w:hAnsi="Times New Roman" w:cs="Times New Roman"/>
          <w:sz w:val="24"/>
          <w:szCs w:val="24"/>
          <w:lang w:val="bg-BG"/>
        </w:rPr>
        <w:t>е</w:t>
      </w:r>
      <w:r w:rsidRPr="00F4768C">
        <w:rPr>
          <w:rFonts w:ascii="Times New Roman" w:hAnsi="Times New Roman" w:cs="Times New Roman"/>
          <w:sz w:val="24"/>
          <w:szCs w:val="24"/>
          <w:lang w:val="bg-BG"/>
        </w:rPr>
        <w:t xml:space="preserve"> </w:t>
      </w:r>
      <w:r w:rsidR="002C2322" w:rsidRPr="00F4768C">
        <w:rPr>
          <w:rFonts w:ascii="Times New Roman" w:hAnsi="Times New Roman" w:cs="Times New Roman"/>
          <w:sz w:val="24"/>
          <w:szCs w:val="24"/>
          <w:lang w:val="bg-BG"/>
        </w:rPr>
        <w:t>влизането в сила на настоящия</w:t>
      </w:r>
      <w:r w:rsidR="00D073ED" w:rsidRPr="00F4768C">
        <w:rPr>
          <w:rFonts w:ascii="Times New Roman" w:hAnsi="Times New Roman" w:cs="Times New Roman"/>
          <w:sz w:val="24"/>
          <w:szCs w:val="24"/>
          <w:lang w:val="bg-BG"/>
        </w:rPr>
        <w:t>т</w:t>
      </w:r>
      <w:r w:rsidRPr="00F4768C">
        <w:rPr>
          <w:rFonts w:ascii="Times New Roman" w:hAnsi="Times New Roman" w:cs="Times New Roman"/>
          <w:sz w:val="24"/>
          <w:szCs w:val="24"/>
          <w:lang w:val="bg-BG"/>
        </w:rPr>
        <w:t xml:space="preserve"> договор за предоставяне на </w:t>
      </w:r>
      <w:r w:rsidR="00A56337" w:rsidRPr="00F4768C">
        <w:rPr>
          <w:rFonts w:ascii="Times New Roman" w:hAnsi="Times New Roman" w:cs="Times New Roman"/>
          <w:sz w:val="24"/>
          <w:szCs w:val="24"/>
          <w:lang w:val="bg-BG"/>
        </w:rPr>
        <w:t>безвъзмездна финансова помощ</w:t>
      </w:r>
      <w:r w:rsidRPr="00F4768C">
        <w:rPr>
          <w:rFonts w:ascii="Times New Roman" w:hAnsi="Times New Roman" w:cs="Times New Roman"/>
          <w:sz w:val="24"/>
          <w:szCs w:val="24"/>
          <w:lang w:val="bg-BG"/>
        </w:rPr>
        <w:t>.</w:t>
      </w:r>
    </w:p>
    <w:p w14:paraId="78A09DB9" w14:textId="77777777" w:rsidR="003B75D9" w:rsidRDefault="003B75D9" w:rsidP="00CC3125">
      <w:pPr>
        <w:tabs>
          <w:tab w:val="left" w:pos="1134"/>
        </w:tabs>
        <w:spacing w:after="0" w:line="360" w:lineRule="auto"/>
        <w:ind w:left="363"/>
        <w:jc w:val="both"/>
        <w:rPr>
          <w:rFonts w:ascii="Times New Roman" w:eastAsia="Times New Roman" w:hAnsi="Times New Roman" w:cs="Times New Roman"/>
          <w:color w:val="000000" w:themeColor="text1"/>
          <w:sz w:val="24"/>
          <w:szCs w:val="24"/>
          <w:lang w:val="bg-BG" w:eastAsia="bg-BG"/>
        </w:rPr>
      </w:pPr>
    </w:p>
    <w:p w14:paraId="24845B24" w14:textId="77777777" w:rsidR="00F4768C" w:rsidRDefault="00F4768C" w:rsidP="00CC3125">
      <w:pPr>
        <w:tabs>
          <w:tab w:val="left" w:pos="1134"/>
        </w:tabs>
        <w:spacing w:after="0" w:line="360" w:lineRule="auto"/>
        <w:ind w:left="363"/>
        <w:jc w:val="both"/>
        <w:rPr>
          <w:rFonts w:ascii="Times New Roman" w:eastAsia="Times New Roman" w:hAnsi="Times New Roman" w:cs="Times New Roman"/>
          <w:color w:val="000000" w:themeColor="text1"/>
          <w:sz w:val="24"/>
          <w:szCs w:val="24"/>
          <w:lang w:val="bg-BG" w:eastAsia="bg-BG"/>
        </w:rPr>
      </w:pPr>
    </w:p>
    <w:p w14:paraId="04A92CCE" w14:textId="77777777" w:rsidR="00F4768C" w:rsidRPr="00056866" w:rsidRDefault="00F4768C" w:rsidP="00CC3125">
      <w:pPr>
        <w:tabs>
          <w:tab w:val="left" w:pos="1134"/>
        </w:tabs>
        <w:spacing w:after="0" w:line="360" w:lineRule="auto"/>
        <w:ind w:left="363"/>
        <w:jc w:val="both"/>
        <w:rPr>
          <w:rFonts w:ascii="Times New Roman" w:eastAsia="Times New Roman" w:hAnsi="Times New Roman" w:cs="Times New Roman"/>
          <w:color w:val="000000" w:themeColor="text1"/>
          <w:sz w:val="24"/>
          <w:szCs w:val="24"/>
          <w:lang w:val="bg-BG" w:eastAsia="bg-BG"/>
        </w:rPr>
      </w:pPr>
    </w:p>
    <w:p w14:paraId="1D9AD630" w14:textId="77777777" w:rsidR="002E5DA4" w:rsidRPr="00AB6CBB" w:rsidRDefault="002E5DA4" w:rsidP="002D1BE1">
      <w:pPr>
        <w:spacing w:before="24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 xml:space="preserve">Раздел ІІІ. </w:t>
      </w:r>
      <w:r w:rsidR="007A0C12" w:rsidRPr="00AB6CBB">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AB6CBB">
        <w:rPr>
          <w:rFonts w:ascii="Times New Roman" w:eastAsia="Times New Roman" w:hAnsi="Times New Roman" w:cs="Times New Roman"/>
          <w:b/>
          <w:color w:val="000000" w:themeColor="text1"/>
          <w:sz w:val="24"/>
          <w:szCs w:val="24"/>
          <w:lang w:val="bg-BG" w:eastAsia="bg-BG"/>
        </w:rPr>
        <w:t>ПРОЕКТА</w:t>
      </w:r>
    </w:p>
    <w:p w14:paraId="5817B652" w14:textId="2DEC9E1C" w:rsidR="00D6382F" w:rsidRPr="00F4768C" w:rsidRDefault="00EC31FB"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b/>
          <w:sz w:val="24"/>
          <w:szCs w:val="24"/>
          <w:lang w:val="bg-BG"/>
        </w:rPr>
        <w:t>(</w:t>
      </w:r>
      <w:r w:rsidR="00A11CD6" w:rsidRPr="00F4768C">
        <w:rPr>
          <w:rFonts w:ascii="Times New Roman" w:hAnsi="Times New Roman" w:cs="Times New Roman"/>
          <w:b/>
          <w:sz w:val="24"/>
          <w:szCs w:val="24"/>
          <w:lang w:val="bg-BG"/>
        </w:rPr>
        <w:t>1</w:t>
      </w:r>
      <w:r w:rsidR="003130E9" w:rsidRPr="00F4768C">
        <w:rPr>
          <w:rFonts w:ascii="Times New Roman" w:hAnsi="Times New Roman" w:cs="Times New Roman"/>
          <w:b/>
          <w:sz w:val="24"/>
          <w:szCs w:val="24"/>
          <w:lang w:val="bg-BG"/>
        </w:rPr>
        <w:t>)</w:t>
      </w:r>
      <w:r w:rsidR="003130E9" w:rsidRPr="00F4768C">
        <w:rPr>
          <w:rFonts w:ascii="Times New Roman" w:hAnsi="Times New Roman" w:cs="Times New Roman"/>
          <w:sz w:val="24"/>
          <w:szCs w:val="24"/>
          <w:lang w:val="bg-BG"/>
        </w:rPr>
        <w:t xml:space="preserve"> В случай че не са постигнати етапните цели към </w:t>
      </w:r>
      <w:r w:rsidR="00DB1D40" w:rsidRPr="00F4768C">
        <w:rPr>
          <w:rFonts w:ascii="Times New Roman" w:hAnsi="Times New Roman" w:cs="Times New Roman"/>
          <w:sz w:val="24"/>
          <w:szCs w:val="24"/>
          <w:lang w:val="bg-BG"/>
        </w:rPr>
        <w:t>31.12</w:t>
      </w:r>
      <w:r w:rsidR="003130E9" w:rsidRPr="00F4768C">
        <w:rPr>
          <w:rFonts w:ascii="Times New Roman" w:hAnsi="Times New Roman" w:cs="Times New Roman"/>
          <w:sz w:val="24"/>
          <w:szCs w:val="24"/>
          <w:lang w:val="bg-BG"/>
        </w:rPr>
        <w:t xml:space="preserve">.2018 г. на ниво Приоритетна ос </w:t>
      </w:r>
      <w:r w:rsidR="00756FFE" w:rsidRPr="00F4768C">
        <w:rPr>
          <w:rFonts w:ascii="Times New Roman" w:hAnsi="Times New Roman" w:cs="Times New Roman"/>
          <w:sz w:val="24"/>
          <w:szCs w:val="24"/>
          <w:lang w:val="bg-BG"/>
        </w:rPr>
        <w:t>6</w:t>
      </w:r>
      <w:r w:rsidR="003C1BEE" w:rsidRPr="00F4768C">
        <w:rPr>
          <w:rFonts w:ascii="Times New Roman" w:hAnsi="Times New Roman" w:cs="Times New Roman"/>
          <w:sz w:val="24"/>
          <w:szCs w:val="24"/>
          <w:lang w:val="bg-BG"/>
        </w:rPr>
        <w:t xml:space="preserve"> „</w:t>
      </w:r>
      <w:r w:rsidR="00756FFE" w:rsidRPr="00F4768C">
        <w:rPr>
          <w:rFonts w:ascii="Times New Roman" w:hAnsi="Times New Roman" w:cs="Times New Roman"/>
          <w:sz w:val="24"/>
          <w:szCs w:val="24"/>
          <w:lang w:val="bg-BG"/>
        </w:rPr>
        <w:t>Регионален туризъм</w:t>
      </w:r>
      <w:r w:rsidR="003C1BEE" w:rsidRPr="00F4768C">
        <w:rPr>
          <w:rFonts w:ascii="Times New Roman" w:hAnsi="Times New Roman" w:cs="Times New Roman"/>
          <w:sz w:val="24"/>
          <w:szCs w:val="24"/>
          <w:lang w:val="bg-BG"/>
        </w:rPr>
        <w:t>“</w:t>
      </w:r>
      <w:r w:rsidR="00756FFE" w:rsidRPr="00F4768C">
        <w:rPr>
          <w:rFonts w:ascii="Times New Roman" w:hAnsi="Times New Roman" w:cs="Times New Roman"/>
          <w:sz w:val="24"/>
          <w:szCs w:val="24"/>
          <w:lang w:val="bg-BG"/>
        </w:rPr>
        <w:t xml:space="preserve"> </w:t>
      </w:r>
      <w:r w:rsidR="003130E9" w:rsidRPr="00F4768C">
        <w:rPr>
          <w:rFonts w:ascii="Times New Roman" w:hAnsi="Times New Roman" w:cs="Times New Roman"/>
          <w:sz w:val="24"/>
          <w:szCs w:val="24"/>
          <w:lang w:val="bg-BG"/>
        </w:rPr>
        <w:t>на ОПРР</w:t>
      </w:r>
      <w:r w:rsidR="003C1BEE" w:rsidRPr="00F4768C">
        <w:rPr>
          <w:rFonts w:ascii="Times New Roman" w:hAnsi="Times New Roman" w:cs="Times New Roman"/>
          <w:sz w:val="24"/>
          <w:szCs w:val="24"/>
          <w:lang w:val="bg-BG"/>
        </w:rPr>
        <w:t>,</w:t>
      </w:r>
      <w:r w:rsidR="003130E9" w:rsidRPr="00F4768C">
        <w:rPr>
          <w:rFonts w:ascii="Times New Roman" w:hAnsi="Times New Roman" w:cs="Times New Roman"/>
          <w:sz w:val="24"/>
          <w:szCs w:val="24"/>
          <w:lang w:val="bg-BG"/>
        </w:rPr>
        <w:t xml:space="preserve"> </w:t>
      </w:r>
      <w:r w:rsidR="00D6382F" w:rsidRPr="00F4768C">
        <w:rPr>
          <w:rFonts w:ascii="Times New Roman" w:hAnsi="Times New Roman" w:cs="Times New Roman"/>
          <w:sz w:val="24"/>
          <w:szCs w:val="24"/>
          <w:lang w:val="bg-BG"/>
        </w:rPr>
        <w:t xml:space="preserve">УПРАВЛЯВАЩИЯТ ОРГАН си запазва правото да ревизира общия бюджет на процедура </w:t>
      </w:r>
      <w:r w:rsidR="003C1BEE" w:rsidRPr="00F4768C">
        <w:rPr>
          <w:rFonts w:ascii="Times New Roman" w:hAnsi="Times New Roman" w:cs="Times New Roman"/>
          <w:sz w:val="24"/>
          <w:szCs w:val="24"/>
          <w:lang w:val="bg-BG"/>
        </w:rPr>
        <w:t>BG16RFOP001-</w:t>
      </w:r>
      <w:r w:rsidR="00756FFE" w:rsidRPr="00F4768C">
        <w:rPr>
          <w:rFonts w:ascii="Times New Roman" w:hAnsi="Times New Roman" w:cs="Times New Roman"/>
          <w:sz w:val="24"/>
          <w:szCs w:val="24"/>
          <w:lang w:val="bg-BG"/>
        </w:rPr>
        <w:t>6</w:t>
      </w:r>
      <w:r w:rsidR="003C1BEE" w:rsidRPr="00F4768C">
        <w:rPr>
          <w:rFonts w:ascii="Times New Roman" w:hAnsi="Times New Roman" w:cs="Times New Roman"/>
          <w:sz w:val="24"/>
          <w:szCs w:val="24"/>
          <w:lang w:val="bg-BG"/>
        </w:rPr>
        <w:t>.00</w:t>
      </w:r>
      <w:r w:rsidR="00756FFE" w:rsidRPr="00F4768C">
        <w:rPr>
          <w:rFonts w:ascii="Times New Roman" w:hAnsi="Times New Roman" w:cs="Times New Roman"/>
          <w:sz w:val="24"/>
          <w:szCs w:val="24"/>
          <w:lang w:val="bg-BG"/>
        </w:rPr>
        <w:t>2</w:t>
      </w:r>
      <w:r w:rsidR="003C1BEE" w:rsidRPr="00F4768C">
        <w:rPr>
          <w:rFonts w:ascii="Times New Roman" w:hAnsi="Times New Roman" w:cs="Times New Roman"/>
          <w:sz w:val="24"/>
          <w:szCs w:val="24"/>
          <w:lang w:val="bg-BG"/>
        </w:rPr>
        <w:t xml:space="preserve"> „</w:t>
      </w:r>
      <w:r w:rsidR="00756FFE" w:rsidRPr="00F4768C">
        <w:rPr>
          <w:rFonts w:ascii="Times New Roman" w:hAnsi="Times New Roman" w:cs="Times New Roman"/>
          <w:sz w:val="24"/>
          <w:szCs w:val="24"/>
          <w:lang w:val="bg-BG"/>
        </w:rPr>
        <w:t>Развитие на туристически атракции</w:t>
      </w:r>
      <w:r w:rsidR="003C1BEE" w:rsidRPr="00F4768C">
        <w:rPr>
          <w:rFonts w:ascii="Times New Roman" w:hAnsi="Times New Roman" w:cs="Times New Roman"/>
          <w:sz w:val="24"/>
          <w:szCs w:val="24"/>
          <w:lang w:val="bg-BG"/>
        </w:rPr>
        <w:t>”</w:t>
      </w:r>
      <w:r w:rsidR="00756FFE" w:rsidRPr="00F4768C">
        <w:rPr>
          <w:rFonts w:ascii="Times New Roman" w:hAnsi="Times New Roman" w:cs="Times New Roman"/>
          <w:sz w:val="24"/>
          <w:szCs w:val="24"/>
          <w:lang w:val="bg-BG"/>
        </w:rPr>
        <w:t xml:space="preserve"> </w:t>
      </w:r>
      <w:r w:rsidR="00D6382F" w:rsidRPr="00F4768C">
        <w:rPr>
          <w:rFonts w:ascii="Times New Roman" w:hAnsi="Times New Roman" w:cs="Times New Roman"/>
          <w:sz w:val="24"/>
          <w:szCs w:val="24"/>
          <w:lang w:val="bg-BG"/>
        </w:rPr>
        <w:t>и на предоставената БФП по настоящия Договор, в съответствие със степента на усвояемост на средствата от страна на БЕНЕФИЦИЕНТА. В този случай тези средства се поемат като собствен принос от страна на БЕНЕФИЦИЕНТА.</w:t>
      </w:r>
    </w:p>
    <w:p w14:paraId="20BA3B30" w14:textId="0C837F45" w:rsidR="002E5DA4" w:rsidRPr="00AB6CBB" w:rsidRDefault="00DB1D40" w:rsidP="00756FFE">
      <w:pPr>
        <w:spacing w:after="0" w:line="360" w:lineRule="auto"/>
        <w:ind w:firstLine="72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756FFE">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AB6CBB">
        <w:rPr>
          <w:rFonts w:ascii="Times New Roman" w:eastAsia="Times New Roman" w:hAnsi="Times New Roman" w:cs="Times New Roman"/>
          <w:color w:val="000000" w:themeColor="text1"/>
          <w:sz w:val="24"/>
          <w:szCs w:val="24"/>
          <w:lang w:val="bg-BG" w:eastAsia="bg-BG"/>
        </w:rPr>
        <w:t>принос</w:t>
      </w:r>
      <w:r w:rsidR="002E5DA4" w:rsidRPr="00AB6CBB">
        <w:rPr>
          <w:rFonts w:ascii="Times New Roman" w:eastAsia="Times New Roman" w:hAnsi="Times New Roman" w:cs="Times New Roman"/>
          <w:color w:val="000000" w:themeColor="text1"/>
          <w:sz w:val="24"/>
          <w:szCs w:val="24"/>
          <w:lang w:val="bg-BG" w:eastAsia="bg-BG"/>
        </w:rPr>
        <w:t xml:space="preserve"> на </w:t>
      </w:r>
      <w:r w:rsidR="002E5DA4" w:rsidRPr="00AB6CBB">
        <w:rPr>
          <w:rFonts w:ascii="Times New Roman" w:eastAsia="Times New Roman" w:hAnsi="Times New Roman" w:cs="Times New Roman"/>
          <w:caps/>
          <w:color w:val="000000" w:themeColor="text1"/>
          <w:sz w:val="24"/>
          <w:szCs w:val="24"/>
          <w:lang w:val="bg-BG" w:eastAsia="bg-BG"/>
        </w:rPr>
        <w:t>Бенефициента</w:t>
      </w:r>
      <w:r w:rsidR="008101FF" w:rsidRPr="00AB6CBB">
        <w:rPr>
          <w:rFonts w:ascii="Times New Roman" w:eastAsia="Times New Roman" w:hAnsi="Times New Roman" w:cs="Times New Roman"/>
          <w:caps/>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1678D8" w:rsidRPr="00AB6CBB">
        <w:rPr>
          <w:rFonts w:ascii="Times New Roman" w:eastAsia="Times New Roman" w:hAnsi="Times New Roman" w:cs="Times New Roman"/>
          <w:color w:val="000000" w:themeColor="text1"/>
          <w:sz w:val="24"/>
          <w:szCs w:val="24"/>
          <w:lang w:val="bg-BG" w:eastAsia="bg-BG"/>
        </w:rPr>
        <w:t xml:space="preserve">в случай че е налице такъв, </w:t>
      </w:r>
      <w:r w:rsidR="002E5DA4" w:rsidRPr="00AB6CBB">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AB6CBB">
        <w:rPr>
          <w:rFonts w:ascii="Times New Roman" w:eastAsia="Times New Roman" w:hAnsi="Times New Roman" w:cs="Times New Roman"/>
          <w:color w:val="000000" w:themeColor="text1"/>
          <w:sz w:val="24"/>
          <w:szCs w:val="24"/>
          <w:lang w:val="bg-BG" w:eastAsia="bg-BG"/>
        </w:rPr>
        <w:t xml:space="preserve">към </w:t>
      </w:r>
      <w:r w:rsidR="0018712B" w:rsidRPr="00AB6CBB">
        <w:rPr>
          <w:rFonts w:ascii="Times New Roman" w:eastAsia="Times New Roman" w:hAnsi="Times New Roman" w:cs="Times New Roman"/>
          <w:caps/>
          <w:color w:val="000000" w:themeColor="text1"/>
          <w:sz w:val="24"/>
          <w:szCs w:val="24"/>
          <w:lang w:val="bg-BG" w:eastAsia="bg-BG"/>
        </w:rPr>
        <w:t>Управляващия орган</w:t>
      </w:r>
      <w:r w:rsidR="008410D1"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AB6CBB">
        <w:rPr>
          <w:rFonts w:ascii="Times New Roman" w:eastAsia="Times New Roman" w:hAnsi="Times New Roman" w:cs="Times New Roman"/>
          <w:color w:val="000000" w:themeColor="text1"/>
          <w:sz w:val="24"/>
          <w:szCs w:val="24"/>
          <w:lang w:val="bg-BG" w:eastAsia="bg-BG"/>
        </w:rPr>
        <w:t>.</w:t>
      </w:r>
    </w:p>
    <w:p w14:paraId="1AFD5EB1" w14:textId="5147E231" w:rsidR="002E5DA4" w:rsidRPr="00F4768C" w:rsidRDefault="002E5DA4"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sz w:val="24"/>
          <w:szCs w:val="24"/>
          <w:lang w:val="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F4768C">
        <w:rPr>
          <w:rFonts w:ascii="Times New Roman" w:hAnsi="Times New Roman" w:cs="Times New Roman"/>
          <w:sz w:val="24"/>
          <w:szCs w:val="24"/>
          <w:lang w:val="bg-BG"/>
        </w:rPr>
        <w:t>ълнение на клауза на настоящия Д</w:t>
      </w:r>
      <w:r w:rsidRPr="00F4768C">
        <w:rPr>
          <w:rFonts w:ascii="Times New Roman" w:hAnsi="Times New Roman" w:cs="Times New Roman"/>
          <w:sz w:val="24"/>
          <w:szCs w:val="24"/>
          <w:lang w:val="bg-BG"/>
        </w:rPr>
        <w:t>оговор, грешка или поради нарушение на законодателството, промени статута си на недопустим за финансиране</w:t>
      </w:r>
      <w:r w:rsidR="0018712B" w:rsidRPr="00F4768C">
        <w:rPr>
          <w:rFonts w:ascii="Times New Roman" w:hAnsi="Times New Roman" w:cs="Times New Roman"/>
          <w:sz w:val="24"/>
          <w:szCs w:val="24"/>
          <w:lang w:val="bg-BG"/>
        </w:rPr>
        <w:t xml:space="preserve"> чрез БФП</w:t>
      </w:r>
      <w:r w:rsidRPr="00F4768C">
        <w:rPr>
          <w:rFonts w:ascii="Times New Roman" w:hAnsi="Times New Roman" w:cs="Times New Roman"/>
          <w:sz w:val="24"/>
          <w:szCs w:val="24"/>
          <w:lang w:val="bg-BG"/>
        </w:rPr>
        <w:t xml:space="preserve"> от </w:t>
      </w:r>
      <w:r w:rsidR="0018712B" w:rsidRPr="00F4768C">
        <w:rPr>
          <w:rFonts w:ascii="Times New Roman" w:hAnsi="Times New Roman" w:cs="Times New Roman"/>
          <w:sz w:val="24"/>
          <w:szCs w:val="24"/>
          <w:lang w:val="bg-BG"/>
        </w:rPr>
        <w:t>Управляващия орган</w:t>
      </w:r>
      <w:r w:rsidR="00333E33" w:rsidRPr="00F4768C">
        <w:rPr>
          <w:rFonts w:ascii="Times New Roman" w:hAnsi="Times New Roman" w:cs="Times New Roman"/>
          <w:sz w:val="24"/>
          <w:szCs w:val="24"/>
          <w:lang w:val="bg-BG"/>
        </w:rPr>
        <w:t>,</w:t>
      </w:r>
      <w:r w:rsidR="00F37B21" w:rsidRPr="00F4768C">
        <w:rPr>
          <w:rFonts w:ascii="Times New Roman" w:hAnsi="Times New Roman" w:cs="Times New Roman"/>
          <w:sz w:val="24"/>
          <w:szCs w:val="24"/>
          <w:lang w:val="bg-BG"/>
        </w:rPr>
        <w:t xml:space="preserve"> </w:t>
      </w:r>
      <w:r w:rsidR="00A826E9" w:rsidRPr="00F4768C">
        <w:rPr>
          <w:rFonts w:ascii="Times New Roman" w:hAnsi="Times New Roman" w:cs="Times New Roman"/>
          <w:sz w:val="24"/>
          <w:szCs w:val="24"/>
          <w:lang w:val="bg-BG"/>
        </w:rPr>
        <w:t>не подлежи на верификация</w:t>
      </w:r>
      <w:r w:rsidRPr="00F4768C">
        <w:rPr>
          <w:rFonts w:ascii="Times New Roman" w:hAnsi="Times New Roman" w:cs="Times New Roman"/>
          <w:sz w:val="24"/>
          <w:szCs w:val="24"/>
          <w:lang w:val="bg-BG"/>
        </w:rPr>
        <w:t>.</w:t>
      </w:r>
    </w:p>
    <w:p w14:paraId="05265A50" w14:textId="77A8FCD0" w:rsidR="002E5DA4" w:rsidRPr="00F4768C" w:rsidRDefault="000F39EC"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Pr>
          <w:rFonts w:ascii="Times New Roman" w:hAnsi="Times New Roman" w:cs="Times New Roman"/>
          <w:sz w:val="24"/>
          <w:szCs w:val="24"/>
          <w:lang w:val="bg-BG"/>
        </w:rPr>
        <w:t>Н</w:t>
      </w:r>
      <w:r w:rsidR="002E5DA4" w:rsidRPr="00F4768C">
        <w:rPr>
          <w:rFonts w:ascii="Times New Roman" w:hAnsi="Times New Roman" w:cs="Times New Roman"/>
          <w:sz w:val="24"/>
          <w:szCs w:val="24"/>
          <w:lang w:val="bg-BG"/>
        </w:rPr>
        <w:t>едопустим е всеки разход, определен като такъв, съгласно чл.</w:t>
      </w:r>
      <w:r w:rsidR="00A70C57" w:rsidRPr="00F4768C">
        <w:rPr>
          <w:rFonts w:ascii="Times New Roman" w:hAnsi="Times New Roman" w:cs="Times New Roman"/>
          <w:sz w:val="24"/>
          <w:szCs w:val="24"/>
          <w:lang w:val="bg-BG"/>
        </w:rPr>
        <w:t xml:space="preserve"> </w:t>
      </w:r>
      <w:r w:rsidR="002E5DA4" w:rsidRPr="00F4768C">
        <w:rPr>
          <w:rFonts w:ascii="Times New Roman" w:hAnsi="Times New Roman" w:cs="Times New Roman"/>
          <w:sz w:val="24"/>
          <w:szCs w:val="24"/>
          <w:lang w:val="bg-BG"/>
        </w:rPr>
        <w:t>65 – чл.</w:t>
      </w:r>
      <w:r w:rsidR="00A70C57" w:rsidRPr="00F4768C">
        <w:rPr>
          <w:rFonts w:ascii="Times New Roman" w:hAnsi="Times New Roman" w:cs="Times New Roman"/>
          <w:sz w:val="24"/>
          <w:szCs w:val="24"/>
          <w:lang w:val="bg-BG"/>
        </w:rPr>
        <w:t xml:space="preserve"> </w:t>
      </w:r>
      <w:r w:rsidR="002E5DA4" w:rsidRPr="00F4768C">
        <w:rPr>
          <w:rFonts w:ascii="Times New Roman" w:hAnsi="Times New Roman" w:cs="Times New Roman"/>
          <w:sz w:val="24"/>
          <w:szCs w:val="24"/>
          <w:lang w:val="bg-BG"/>
        </w:rPr>
        <w:t>71 от Регламент (EС) №1303/2013 г. на Европейския парламент и Съвета и Постановление №</w:t>
      </w:r>
      <w:r w:rsidR="00E05158" w:rsidRPr="00F4768C">
        <w:rPr>
          <w:rFonts w:ascii="Times New Roman" w:hAnsi="Times New Roman" w:cs="Times New Roman"/>
          <w:sz w:val="24"/>
          <w:szCs w:val="24"/>
          <w:lang w:val="bg-BG"/>
        </w:rPr>
        <w:t xml:space="preserve">189 </w:t>
      </w:r>
      <w:r w:rsidR="002E5DA4" w:rsidRPr="00F4768C">
        <w:rPr>
          <w:rFonts w:ascii="Times New Roman" w:hAnsi="Times New Roman" w:cs="Times New Roman"/>
          <w:sz w:val="24"/>
          <w:szCs w:val="24"/>
          <w:lang w:val="bg-BG"/>
        </w:rPr>
        <w:t xml:space="preserve">на Министерския съвет на Република България от </w:t>
      </w:r>
      <w:r w:rsidR="00E05158" w:rsidRPr="00F4768C">
        <w:rPr>
          <w:rFonts w:ascii="Times New Roman" w:hAnsi="Times New Roman" w:cs="Times New Roman"/>
          <w:sz w:val="24"/>
          <w:szCs w:val="24"/>
          <w:lang w:val="bg-BG"/>
        </w:rPr>
        <w:t>28.07.2016</w:t>
      </w:r>
      <w:r w:rsidR="002E5DA4" w:rsidRPr="00F4768C">
        <w:rPr>
          <w:rFonts w:ascii="Times New Roman" w:hAnsi="Times New Roman" w:cs="Times New Roman"/>
          <w:sz w:val="24"/>
          <w:szCs w:val="24"/>
          <w:lang w:val="bg-BG"/>
        </w:rPr>
        <w:t xml:space="preserve"> г. за </w:t>
      </w:r>
      <w:r w:rsidR="00E05158" w:rsidRPr="00F4768C">
        <w:rPr>
          <w:rFonts w:ascii="Times New Roman" w:hAnsi="Times New Roman" w:cs="Times New Roman"/>
          <w:sz w:val="24"/>
          <w:szCs w:val="24"/>
          <w:lang w:val="bg-BG"/>
        </w:rPr>
        <w:t xml:space="preserve">определяне </w:t>
      </w:r>
      <w:r w:rsidR="002E5DA4" w:rsidRPr="00F4768C">
        <w:rPr>
          <w:rFonts w:ascii="Times New Roman" w:hAnsi="Times New Roman" w:cs="Times New Roman"/>
          <w:sz w:val="24"/>
          <w:szCs w:val="24"/>
          <w:lang w:val="bg-BG"/>
        </w:rPr>
        <w:t>на национални правила за допустимост на разходите по програми</w:t>
      </w:r>
      <w:r w:rsidR="00E05158" w:rsidRPr="00F4768C">
        <w:rPr>
          <w:rFonts w:ascii="Times New Roman" w:hAnsi="Times New Roman" w:cs="Times New Roman"/>
          <w:sz w:val="24"/>
          <w:szCs w:val="24"/>
          <w:lang w:val="bg-BG"/>
        </w:rPr>
        <w:t>те</w:t>
      </w:r>
      <w:r w:rsidR="002E5DA4" w:rsidRPr="00F4768C">
        <w:rPr>
          <w:rFonts w:ascii="Times New Roman" w:hAnsi="Times New Roman" w:cs="Times New Roman"/>
          <w:sz w:val="24"/>
          <w:szCs w:val="24"/>
          <w:lang w:val="bg-BG"/>
        </w:rPr>
        <w:t xml:space="preserve">, съфинансирани от </w:t>
      </w:r>
      <w:r w:rsidR="00E05158" w:rsidRPr="00F4768C">
        <w:rPr>
          <w:rFonts w:ascii="Times New Roman" w:hAnsi="Times New Roman" w:cs="Times New Roman"/>
          <w:sz w:val="24"/>
          <w:szCs w:val="24"/>
          <w:lang w:val="bg-BG"/>
        </w:rPr>
        <w:t>Европейските структурни и инвестиционни фондове, за програмен период</w:t>
      </w:r>
      <w:r w:rsidR="002E5DA4" w:rsidRPr="00F4768C">
        <w:rPr>
          <w:rFonts w:ascii="Times New Roman" w:hAnsi="Times New Roman" w:cs="Times New Roman"/>
          <w:sz w:val="24"/>
          <w:szCs w:val="24"/>
          <w:lang w:val="bg-BG"/>
        </w:rPr>
        <w:t xml:space="preserve"> 2014</w:t>
      </w:r>
      <w:r w:rsidR="00E05158" w:rsidRPr="00F4768C">
        <w:rPr>
          <w:rFonts w:ascii="Times New Roman" w:hAnsi="Times New Roman" w:cs="Times New Roman"/>
          <w:sz w:val="24"/>
          <w:szCs w:val="24"/>
          <w:lang w:val="bg-BG"/>
        </w:rPr>
        <w:t>-</w:t>
      </w:r>
      <w:r w:rsidR="002E5DA4" w:rsidRPr="00F4768C">
        <w:rPr>
          <w:rFonts w:ascii="Times New Roman" w:hAnsi="Times New Roman" w:cs="Times New Roman"/>
          <w:sz w:val="24"/>
          <w:szCs w:val="24"/>
          <w:lang w:val="bg-BG"/>
        </w:rPr>
        <w:t>2020 г.</w:t>
      </w:r>
      <w:r w:rsidR="00FA19D9" w:rsidRPr="00F4768C">
        <w:rPr>
          <w:rFonts w:ascii="Times New Roman" w:hAnsi="Times New Roman" w:cs="Times New Roman"/>
          <w:sz w:val="24"/>
          <w:szCs w:val="24"/>
          <w:lang w:val="bg-BG"/>
        </w:rPr>
        <w:t xml:space="preserve"> или съгласно Насоките за кандидатстване по съответната </w:t>
      </w:r>
      <w:r w:rsidR="00E05158" w:rsidRPr="00F4768C">
        <w:rPr>
          <w:rFonts w:ascii="Times New Roman" w:hAnsi="Times New Roman" w:cs="Times New Roman"/>
          <w:sz w:val="24"/>
          <w:szCs w:val="24"/>
          <w:lang w:val="bg-BG"/>
        </w:rPr>
        <w:t xml:space="preserve">процедура </w:t>
      </w:r>
      <w:r w:rsidR="00FA19D9" w:rsidRPr="00F4768C">
        <w:rPr>
          <w:rFonts w:ascii="Times New Roman" w:hAnsi="Times New Roman" w:cs="Times New Roman"/>
          <w:sz w:val="24"/>
          <w:szCs w:val="24"/>
          <w:lang w:val="bg-BG"/>
        </w:rPr>
        <w:t>за предоставяне на безвъзмездна финансова помощ и/или отговорите на въпроси към тях.</w:t>
      </w:r>
    </w:p>
    <w:p w14:paraId="2B635068" w14:textId="3AEE9360" w:rsidR="008A4F12" w:rsidRPr="00F4768C" w:rsidRDefault="008A4F12"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sz w:val="24"/>
          <w:szCs w:val="24"/>
          <w:lang w:val="bg-BG"/>
        </w:rPr>
        <w:t xml:space="preserve">Разходите за ДДС са допустими, ако са обвързани с допустими разходи и при спазване на Указание </w:t>
      </w:r>
      <w:r w:rsidR="00F71E47" w:rsidRPr="00F4768C">
        <w:rPr>
          <w:rFonts w:ascii="Times New Roman" w:hAnsi="Times New Roman" w:cs="Times New Roman"/>
          <w:sz w:val="24"/>
          <w:szCs w:val="24"/>
          <w:lang w:val="bg-BG"/>
        </w:rPr>
        <w:t xml:space="preserve">ДНФ </w:t>
      </w:r>
      <w:r w:rsidRPr="00F4768C">
        <w:rPr>
          <w:rFonts w:ascii="Times New Roman" w:hAnsi="Times New Roman" w:cs="Times New Roman"/>
          <w:sz w:val="24"/>
          <w:szCs w:val="24"/>
          <w:lang w:val="bg-BG"/>
        </w:rPr>
        <w:t xml:space="preserve">№ </w:t>
      </w:r>
      <w:r w:rsidR="00F71E47" w:rsidRPr="00F4768C">
        <w:rPr>
          <w:rFonts w:ascii="Times New Roman" w:hAnsi="Times New Roman" w:cs="Times New Roman"/>
          <w:sz w:val="24"/>
          <w:szCs w:val="24"/>
          <w:lang w:val="bg-BG"/>
        </w:rPr>
        <w:t>3</w:t>
      </w:r>
      <w:r w:rsidRPr="00F4768C">
        <w:rPr>
          <w:rFonts w:ascii="Times New Roman" w:hAnsi="Times New Roman" w:cs="Times New Roman"/>
          <w:sz w:val="24"/>
          <w:szCs w:val="24"/>
          <w:lang w:val="bg-BG"/>
        </w:rPr>
        <w:t>/2</w:t>
      </w:r>
      <w:r w:rsidR="00F71E47" w:rsidRPr="00F4768C">
        <w:rPr>
          <w:rFonts w:ascii="Times New Roman" w:hAnsi="Times New Roman" w:cs="Times New Roman"/>
          <w:sz w:val="24"/>
          <w:szCs w:val="24"/>
          <w:lang w:val="bg-BG"/>
        </w:rPr>
        <w:t>3</w:t>
      </w:r>
      <w:r w:rsidRPr="00F4768C">
        <w:rPr>
          <w:rFonts w:ascii="Times New Roman" w:hAnsi="Times New Roman" w:cs="Times New Roman"/>
          <w:sz w:val="24"/>
          <w:szCs w:val="24"/>
          <w:lang w:val="bg-BG"/>
        </w:rPr>
        <w:t>.</w:t>
      </w:r>
      <w:r w:rsidR="00F71E47" w:rsidRPr="00F4768C">
        <w:rPr>
          <w:rFonts w:ascii="Times New Roman" w:hAnsi="Times New Roman" w:cs="Times New Roman"/>
          <w:sz w:val="24"/>
          <w:szCs w:val="24"/>
          <w:lang w:val="bg-BG"/>
        </w:rPr>
        <w:t>12</w:t>
      </w:r>
      <w:r w:rsidRPr="00F4768C">
        <w:rPr>
          <w:rFonts w:ascii="Times New Roman" w:hAnsi="Times New Roman" w:cs="Times New Roman"/>
          <w:sz w:val="24"/>
          <w:szCs w:val="24"/>
          <w:lang w:val="bg-BG"/>
        </w:rPr>
        <w:t>.201</w:t>
      </w:r>
      <w:r w:rsidR="00F71E47" w:rsidRPr="00F4768C">
        <w:rPr>
          <w:rFonts w:ascii="Times New Roman" w:hAnsi="Times New Roman" w:cs="Times New Roman"/>
          <w:sz w:val="24"/>
          <w:szCs w:val="24"/>
          <w:lang w:val="bg-BG"/>
        </w:rPr>
        <w:t>6 г.</w:t>
      </w:r>
      <w:r w:rsidRPr="00F4768C">
        <w:rPr>
          <w:rFonts w:ascii="Times New Roman" w:hAnsi="Times New Roman" w:cs="Times New Roman"/>
          <w:sz w:val="24"/>
          <w:szCs w:val="24"/>
          <w:lang w:val="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sidRPr="00F4768C">
        <w:rPr>
          <w:rFonts w:ascii="Times New Roman" w:hAnsi="Times New Roman" w:cs="Times New Roman"/>
          <w:sz w:val="24"/>
          <w:szCs w:val="24"/>
          <w:lang w:val="bg-BG"/>
        </w:rPr>
        <w:t>е</w:t>
      </w:r>
      <w:r w:rsidRPr="00F4768C">
        <w:rPr>
          <w:rFonts w:ascii="Times New Roman" w:hAnsi="Times New Roman" w:cs="Times New Roman"/>
          <w:sz w:val="24"/>
          <w:szCs w:val="24"/>
          <w:lang w:val="bg-BG"/>
        </w:rPr>
        <w:t>то се предоставя на Бенефициента</w:t>
      </w:r>
      <w:r w:rsidR="00D2504A" w:rsidRPr="00F4768C">
        <w:rPr>
          <w:rFonts w:ascii="Times New Roman" w:hAnsi="Times New Roman" w:cs="Times New Roman"/>
          <w:sz w:val="24"/>
          <w:szCs w:val="24"/>
          <w:lang w:val="bg-BG"/>
        </w:rPr>
        <w:t xml:space="preserve"> (ПРИЛОЖЕНИЕ И)</w:t>
      </w:r>
      <w:r w:rsidR="00740393" w:rsidRPr="00F4768C">
        <w:rPr>
          <w:rFonts w:ascii="Times New Roman" w:hAnsi="Times New Roman" w:cs="Times New Roman"/>
          <w:sz w:val="24"/>
          <w:szCs w:val="24"/>
          <w:lang w:val="bg-BG"/>
        </w:rPr>
        <w:t xml:space="preserve">, като комбинирането на БФП по настоящия договор за безвъзмездна финансова помощи </w:t>
      </w:r>
      <w:r w:rsidR="00663815" w:rsidRPr="00F4768C">
        <w:rPr>
          <w:rFonts w:ascii="Times New Roman" w:hAnsi="Times New Roman" w:cs="Times New Roman"/>
          <w:sz w:val="24"/>
          <w:szCs w:val="24"/>
          <w:lang w:val="bg-BG"/>
        </w:rPr>
        <w:t>с</w:t>
      </w:r>
      <w:r w:rsidR="00740393" w:rsidRPr="00F4768C">
        <w:rPr>
          <w:rFonts w:ascii="Times New Roman" w:hAnsi="Times New Roman" w:cs="Times New Roman"/>
          <w:sz w:val="24"/>
          <w:szCs w:val="24"/>
          <w:lang w:val="bg-BG"/>
        </w:rPr>
        <w:t xml:space="preserve"> финансовата подкрепа, предоставяна от финансов посредник по финансов инструмент</w:t>
      </w:r>
      <w:r w:rsidR="00663815" w:rsidRPr="00F4768C">
        <w:rPr>
          <w:rFonts w:ascii="Times New Roman" w:hAnsi="Times New Roman" w:cs="Times New Roman"/>
          <w:sz w:val="24"/>
          <w:szCs w:val="24"/>
          <w:lang w:val="bg-BG"/>
        </w:rPr>
        <w:t>,</w:t>
      </w:r>
      <w:r w:rsidR="00740393" w:rsidRPr="00F4768C">
        <w:rPr>
          <w:rFonts w:ascii="Times New Roman" w:hAnsi="Times New Roman" w:cs="Times New Roman"/>
          <w:sz w:val="24"/>
          <w:szCs w:val="24"/>
          <w:lang w:val="bg-BG"/>
        </w:rPr>
        <w:t xml:space="preserve"> се </w:t>
      </w:r>
      <w:r w:rsidR="00740393" w:rsidRPr="00F4768C">
        <w:rPr>
          <w:rFonts w:ascii="Times New Roman" w:hAnsi="Times New Roman" w:cs="Times New Roman"/>
          <w:sz w:val="24"/>
          <w:szCs w:val="24"/>
          <w:lang w:val="bg-BG"/>
        </w:rPr>
        <w:lastRenderedPageBreak/>
        <w:t>осъществява при следване на</w:t>
      </w:r>
      <w:r w:rsidR="003067A8" w:rsidRPr="00F4768C">
        <w:rPr>
          <w:rFonts w:ascii="Times New Roman" w:hAnsi="Times New Roman" w:cs="Times New Roman"/>
          <w:sz w:val="24"/>
          <w:szCs w:val="24"/>
          <w:lang w:val="bg-BG"/>
        </w:rPr>
        <w:t xml:space="preserve"> </w:t>
      </w:r>
      <w:r w:rsidR="00740393" w:rsidRPr="00F4768C">
        <w:rPr>
          <w:rFonts w:ascii="Times New Roman" w:hAnsi="Times New Roman" w:cs="Times New Roman"/>
          <w:sz w:val="24"/>
          <w:szCs w:val="24"/>
          <w:lang w:val="bg-BG"/>
        </w:rPr>
        <w:t>ясно разграничение между допустимите дейности и разходи по двата типа</w:t>
      </w:r>
      <w:r w:rsidR="003067A8" w:rsidRPr="00F4768C">
        <w:rPr>
          <w:rFonts w:ascii="Times New Roman" w:hAnsi="Times New Roman" w:cs="Times New Roman"/>
          <w:sz w:val="24"/>
          <w:szCs w:val="24"/>
          <w:lang w:val="bg-BG"/>
        </w:rPr>
        <w:t xml:space="preserve"> </w:t>
      </w:r>
      <w:r w:rsidR="00740393" w:rsidRPr="00F4768C">
        <w:rPr>
          <w:rFonts w:ascii="Times New Roman" w:hAnsi="Times New Roman" w:cs="Times New Roman"/>
          <w:sz w:val="24"/>
          <w:szCs w:val="24"/>
          <w:lang w:val="bg-BG"/>
        </w:rPr>
        <w:t>подкрепа, включително по отношение на ДДС</w:t>
      </w:r>
      <w:r w:rsidRPr="00F4768C">
        <w:rPr>
          <w:rFonts w:ascii="Times New Roman" w:hAnsi="Times New Roman" w:cs="Times New Roman"/>
          <w:sz w:val="24"/>
          <w:szCs w:val="24"/>
          <w:lang w:val="bg-BG"/>
        </w:rPr>
        <w:t>.</w:t>
      </w:r>
    </w:p>
    <w:p w14:paraId="1C10791B" w14:textId="6D526B75" w:rsidR="002E5DA4" w:rsidRPr="00F4768C" w:rsidRDefault="002E5DA4"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sz w:val="24"/>
          <w:szCs w:val="24"/>
          <w:lang w:val="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F4768C">
        <w:rPr>
          <w:rFonts w:ascii="Times New Roman" w:hAnsi="Times New Roman" w:cs="Times New Roman"/>
          <w:b/>
          <w:sz w:val="24"/>
          <w:szCs w:val="24"/>
          <w:lang w:val="bg-BG"/>
        </w:rPr>
        <w:t xml:space="preserve">ПРИЛОЖЕНИЕ </w:t>
      </w:r>
      <w:r w:rsidR="0065353D" w:rsidRPr="00F4768C">
        <w:rPr>
          <w:rFonts w:ascii="Times New Roman" w:hAnsi="Times New Roman" w:cs="Times New Roman"/>
          <w:b/>
          <w:sz w:val="24"/>
          <w:szCs w:val="24"/>
          <w:lang w:val="bg-BG"/>
        </w:rPr>
        <w:t>А</w:t>
      </w:r>
      <w:r w:rsidRPr="00F4768C">
        <w:rPr>
          <w:rFonts w:ascii="Times New Roman" w:hAnsi="Times New Roman" w:cs="Times New Roman"/>
          <w:sz w:val="24"/>
          <w:szCs w:val="24"/>
          <w:lang w:val="bg-BG"/>
        </w:rPr>
        <w:t>.</w:t>
      </w:r>
    </w:p>
    <w:p w14:paraId="3F02B3AF" w14:textId="45D16CA5" w:rsidR="002E5DA4" w:rsidRPr="00F4768C" w:rsidRDefault="002E5DA4"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sz w:val="24"/>
          <w:szCs w:val="24"/>
          <w:lang w:val="bg-BG"/>
        </w:rPr>
        <w:t xml:space="preserve">Окончателната сума на </w:t>
      </w:r>
      <w:r w:rsidR="0018712B" w:rsidRPr="00F4768C">
        <w:rPr>
          <w:rFonts w:ascii="Times New Roman" w:hAnsi="Times New Roman" w:cs="Times New Roman"/>
          <w:sz w:val="24"/>
          <w:szCs w:val="24"/>
          <w:lang w:val="bg-BG"/>
        </w:rPr>
        <w:t>БФП</w:t>
      </w:r>
      <w:r w:rsidRPr="00F4768C">
        <w:rPr>
          <w:rFonts w:ascii="Times New Roman" w:hAnsi="Times New Roman" w:cs="Times New Roman"/>
          <w:sz w:val="24"/>
          <w:szCs w:val="24"/>
          <w:lang w:val="bg-BG"/>
        </w:rPr>
        <w:t xml:space="preserve"> по чл.</w:t>
      </w:r>
      <w:r w:rsidR="00E05158" w:rsidRPr="00F4768C">
        <w:rPr>
          <w:rFonts w:ascii="Times New Roman" w:hAnsi="Times New Roman" w:cs="Times New Roman"/>
          <w:sz w:val="24"/>
          <w:szCs w:val="24"/>
          <w:lang w:val="bg-BG"/>
        </w:rPr>
        <w:t>2, т.2.1</w:t>
      </w:r>
      <w:r w:rsidR="00D9345B" w:rsidRPr="00F4768C">
        <w:rPr>
          <w:rFonts w:ascii="Times New Roman" w:hAnsi="Times New Roman" w:cs="Times New Roman"/>
          <w:sz w:val="24"/>
          <w:szCs w:val="24"/>
          <w:lang w:val="bg-BG"/>
        </w:rPr>
        <w:t xml:space="preserve"> </w:t>
      </w:r>
      <w:r w:rsidRPr="00F4768C">
        <w:rPr>
          <w:rFonts w:ascii="Times New Roman" w:hAnsi="Times New Roman" w:cs="Times New Roman"/>
          <w:sz w:val="24"/>
          <w:szCs w:val="24"/>
          <w:lang w:val="bg-BG"/>
        </w:rPr>
        <w:t xml:space="preserve">се определя съобразно напредъка и изпълнението на проекта, представените разходи за възстановяване от Бенефициента пред </w:t>
      </w:r>
      <w:r w:rsidR="0018712B" w:rsidRPr="00F4768C">
        <w:rPr>
          <w:rFonts w:ascii="Times New Roman" w:hAnsi="Times New Roman" w:cs="Times New Roman"/>
          <w:sz w:val="24"/>
          <w:szCs w:val="24"/>
          <w:lang w:val="bg-BG"/>
        </w:rPr>
        <w:t>Управляващия орган</w:t>
      </w:r>
      <w:r w:rsidRPr="00F4768C">
        <w:rPr>
          <w:rFonts w:ascii="Times New Roman" w:hAnsi="Times New Roman" w:cs="Times New Roman"/>
          <w:sz w:val="24"/>
          <w:szCs w:val="24"/>
          <w:lang w:val="bg-BG"/>
        </w:rPr>
        <w:t xml:space="preserve"> и след проверка от </w:t>
      </w:r>
      <w:r w:rsidR="0018712B" w:rsidRPr="00F4768C">
        <w:rPr>
          <w:rFonts w:ascii="Times New Roman" w:hAnsi="Times New Roman" w:cs="Times New Roman"/>
          <w:sz w:val="24"/>
          <w:szCs w:val="24"/>
          <w:lang w:val="bg-BG"/>
        </w:rPr>
        <w:t>Управляващия орган</w:t>
      </w:r>
      <w:r w:rsidRPr="00F4768C">
        <w:rPr>
          <w:rFonts w:ascii="Times New Roman" w:hAnsi="Times New Roman" w:cs="Times New Roman"/>
          <w:sz w:val="24"/>
          <w:szCs w:val="24"/>
          <w:lang w:val="bg-BG"/>
        </w:rPr>
        <w:t xml:space="preserve"> за спазване на разпоредбите на </w:t>
      </w:r>
      <w:r w:rsidR="00D154B5" w:rsidRPr="00F4768C">
        <w:rPr>
          <w:rFonts w:ascii="Times New Roman" w:hAnsi="Times New Roman" w:cs="Times New Roman"/>
          <w:sz w:val="24"/>
          <w:szCs w:val="24"/>
          <w:lang w:val="bg-BG"/>
        </w:rPr>
        <w:t>настоящи</w:t>
      </w:r>
      <w:r w:rsidR="009175C3" w:rsidRPr="00F4768C">
        <w:rPr>
          <w:rFonts w:ascii="Times New Roman" w:hAnsi="Times New Roman" w:cs="Times New Roman"/>
          <w:sz w:val="24"/>
          <w:szCs w:val="24"/>
          <w:lang w:val="bg-BG"/>
        </w:rPr>
        <w:t>я Договор</w:t>
      </w:r>
      <w:r w:rsidRPr="00F4768C">
        <w:rPr>
          <w:rFonts w:ascii="Times New Roman" w:hAnsi="Times New Roman" w:cs="Times New Roman"/>
          <w:sz w:val="24"/>
          <w:szCs w:val="24"/>
          <w:lang w:val="bg-BG"/>
        </w:rPr>
        <w:t xml:space="preserve">, Общите условия </w:t>
      </w:r>
      <w:r w:rsidR="00EC224D" w:rsidRPr="00F4768C">
        <w:rPr>
          <w:rFonts w:ascii="Times New Roman" w:hAnsi="Times New Roman" w:cs="Times New Roman"/>
          <w:sz w:val="24"/>
          <w:szCs w:val="24"/>
          <w:lang w:val="bg-BG"/>
        </w:rPr>
        <w:t xml:space="preserve">към </w:t>
      </w:r>
      <w:r w:rsidRPr="00F4768C">
        <w:rPr>
          <w:rFonts w:ascii="Times New Roman" w:hAnsi="Times New Roman" w:cs="Times New Roman"/>
          <w:sz w:val="24"/>
          <w:szCs w:val="24"/>
          <w:lang w:val="bg-BG"/>
        </w:rPr>
        <w:t xml:space="preserve">настоящия Договор, представляващи </w:t>
      </w:r>
      <w:r w:rsidR="00F4768C" w:rsidRPr="00F4768C">
        <w:rPr>
          <w:rFonts w:ascii="Times New Roman" w:hAnsi="Times New Roman" w:cs="Times New Roman"/>
          <w:b/>
          <w:sz w:val="24"/>
          <w:szCs w:val="24"/>
          <w:lang w:val="bg-BG"/>
        </w:rPr>
        <w:t>ПРИЛОЖЕНИЕ Е2</w:t>
      </w:r>
      <w:r w:rsidRPr="00F4768C">
        <w:rPr>
          <w:rFonts w:ascii="Times New Roman" w:hAnsi="Times New Roman" w:cs="Times New Roman"/>
          <w:sz w:val="24"/>
          <w:szCs w:val="24"/>
          <w:lang w:val="bg-BG"/>
        </w:rPr>
        <w:t>, и действащото законодателство.</w:t>
      </w:r>
    </w:p>
    <w:p w14:paraId="65B42739" w14:textId="1CE411D9" w:rsidR="008A4F12" w:rsidRPr="00F4768C" w:rsidRDefault="008A4F12"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sz w:val="24"/>
          <w:szCs w:val="24"/>
          <w:lang w:val="bg-BG"/>
        </w:rPr>
        <w:t>Всички разходи</w:t>
      </w:r>
      <w:r w:rsidR="0038446D" w:rsidRPr="00F4768C">
        <w:rPr>
          <w:rFonts w:ascii="Times New Roman" w:hAnsi="Times New Roman" w:cs="Times New Roman"/>
          <w:sz w:val="24"/>
          <w:szCs w:val="24"/>
          <w:lang w:val="bg-BG"/>
        </w:rPr>
        <w:t xml:space="preserve">, </w:t>
      </w:r>
      <w:proofErr w:type="spellStart"/>
      <w:r w:rsidR="0038446D" w:rsidRPr="00F4768C">
        <w:rPr>
          <w:rFonts w:ascii="Times New Roman" w:hAnsi="Times New Roman" w:cs="Times New Roman"/>
          <w:sz w:val="24"/>
          <w:szCs w:val="24"/>
          <w:lang w:val="bg-BG"/>
        </w:rPr>
        <w:t>относими</w:t>
      </w:r>
      <w:proofErr w:type="spellEnd"/>
      <w:r w:rsidR="0038446D" w:rsidRPr="00F4768C">
        <w:rPr>
          <w:rFonts w:ascii="Times New Roman" w:hAnsi="Times New Roman" w:cs="Times New Roman"/>
          <w:sz w:val="24"/>
          <w:szCs w:val="24"/>
          <w:lang w:val="bg-BG"/>
        </w:rPr>
        <w:t xml:space="preserve"> към безвъзмездната финансова помощ</w:t>
      </w:r>
      <w:r w:rsidRPr="00F4768C">
        <w:rPr>
          <w:rFonts w:ascii="Times New Roman" w:hAnsi="Times New Roman" w:cs="Times New Roman"/>
          <w:sz w:val="24"/>
          <w:szCs w:val="24"/>
          <w:lang w:val="bg-BG"/>
        </w:rPr>
        <w:t xml:space="preserve">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F4768C">
        <w:rPr>
          <w:rFonts w:ascii="Times New Roman" w:hAnsi="Times New Roman" w:cs="Times New Roman"/>
          <w:sz w:val="24"/>
          <w:szCs w:val="24"/>
          <w:lang w:val="bg-BG"/>
        </w:rPr>
        <w:t xml:space="preserve">(EС) </w:t>
      </w:r>
      <w:r w:rsidR="00841C3E" w:rsidRPr="00F4768C">
        <w:rPr>
          <w:rFonts w:ascii="Times New Roman" w:hAnsi="Times New Roman" w:cs="Times New Roman"/>
          <w:sz w:val="24"/>
          <w:szCs w:val="24"/>
          <w:lang w:val="bg-BG"/>
        </w:rPr>
        <w:t>№</w:t>
      </w:r>
      <w:r w:rsidRPr="00F4768C">
        <w:rPr>
          <w:rFonts w:ascii="Times New Roman" w:hAnsi="Times New Roman" w:cs="Times New Roman"/>
          <w:sz w:val="24"/>
          <w:szCs w:val="24"/>
          <w:lang w:val="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14:paraId="4B51B011" w14:textId="77777777"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14:paraId="17DC4768" w14:textId="13D7B3FA" w:rsidR="002E5DA4" w:rsidRPr="00F4768C" w:rsidRDefault="002E5DA4"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sz w:val="24"/>
          <w:szCs w:val="24"/>
          <w:lang w:val="bg-BG"/>
        </w:rPr>
        <w:t xml:space="preserve">Плащанията по </w:t>
      </w:r>
      <w:r w:rsidR="00CA71C0" w:rsidRPr="00F4768C">
        <w:rPr>
          <w:rFonts w:ascii="Times New Roman" w:hAnsi="Times New Roman" w:cs="Times New Roman"/>
          <w:sz w:val="24"/>
          <w:szCs w:val="24"/>
          <w:lang w:val="bg-BG"/>
        </w:rPr>
        <w:t xml:space="preserve">настоящия </w:t>
      </w:r>
      <w:r w:rsidRPr="00F4768C">
        <w:rPr>
          <w:rFonts w:ascii="Times New Roman" w:hAnsi="Times New Roman" w:cs="Times New Roman"/>
          <w:sz w:val="24"/>
          <w:szCs w:val="24"/>
          <w:lang w:val="bg-BG"/>
        </w:rPr>
        <w:t>Договор ще се извършват, както следва:</w:t>
      </w:r>
    </w:p>
    <w:p w14:paraId="74E5439A" w14:textId="4240A48E" w:rsidR="00E4026A" w:rsidRDefault="004D4C1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3F69FE">
        <w:rPr>
          <w:rFonts w:ascii="Times New Roman" w:eastAsia="Times New Roman" w:hAnsi="Times New Roman" w:cs="Times New Roman"/>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w:t>
      </w:r>
      <w:r w:rsidR="008C03B2" w:rsidRPr="00AB6CBB">
        <w:rPr>
          <w:rFonts w:ascii="Times New Roman" w:eastAsia="Times New Roman" w:hAnsi="Times New Roman" w:cs="Times New Roman"/>
          <w:color w:val="000000" w:themeColor="text1"/>
          <w:sz w:val="24"/>
          <w:szCs w:val="24"/>
          <w:lang w:val="bg-BG" w:eastAsia="bg-BG"/>
        </w:rPr>
        <w:t>М</w:t>
      </w:r>
      <w:r w:rsidR="002E5DA4" w:rsidRPr="00AB6CBB">
        <w:rPr>
          <w:rFonts w:ascii="Times New Roman" w:eastAsia="Times New Roman" w:hAnsi="Times New Roman" w:cs="Times New Roman"/>
          <w:color w:val="000000" w:themeColor="text1"/>
          <w:sz w:val="24"/>
          <w:szCs w:val="24"/>
          <w:lang w:val="bg-BG" w:eastAsia="bg-BG"/>
        </w:rPr>
        <w:t>еждинно/ плащан</w:t>
      </w:r>
      <w:r w:rsidR="00024595">
        <w:rPr>
          <w:rFonts w:ascii="Times New Roman" w:eastAsia="Times New Roman" w:hAnsi="Times New Roman" w:cs="Times New Roman"/>
          <w:color w:val="000000" w:themeColor="text1"/>
          <w:sz w:val="24"/>
          <w:szCs w:val="24"/>
          <w:lang w:eastAsia="bg-BG"/>
        </w:rPr>
        <w:t xml:space="preserve">e </w:t>
      </w:r>
      <w:r w:rsidR="00024595" w:rsidRPr="00024595">
        <w:rPr>
          <w:rFonts w:ascii="Times New Roman" w:eastAsia="Times New Roman" w:hAnsi="Times New Roman" w:cs="Times New Roman"/>
          <w:color w:val="000000" w:themeColor="text1"/>
          <w:sz w:val="24"/>
          <w:szCs w:val="24"/>
          <w:lang w:eastAsia="bg-BG"/>
        </w:rPr>
        <w:t xml:space="preserve">в </w:t>
      </w:r>
      <w:proofErr w:type="spellStart"/>
      <w:r w:rsidR="00024595" w:rsidRPr="00024595">
        <w:rPr>
          <w:rFonts w:ascii="Times New Roman" w:eastAsia="Times New Roman" w:hAnsi="Times New Roman" w:cs="Times New Roman"/>
          <w:color w:val="000000" w:themeColor="text1"/>
          <w:sz w:val="24"/>
          <w:szCs w:val="24"/>
          <w:lang w:eastAsia="bg-BG"/>
        </w:rPr>
        <w:t>размер</w:t>
      </w:r>
      <w:proofErr w:type="spellEnd"/>
      <w:r w:rsidR="00024595" w:rsidRPr="00024595">
        <w:rPr>
          <w:rFonts w:ascii="Times New Roman" w:eastAsia="Times New Roman" w:hAnsi="Times New Roman" w:cs="Times New Roman"/>
          <w:color w:val="000000" w:themeColor="text1"/>
          <w:sz w:val="24"/>
          <w:szCs w:val="24"/>
          <w:lang w:eastAsia="bg-BG"/>
        </w:rPr>
        <w:t xml:space="preserve"> </w:t>
      </w:r>
      <w:proofErr w:type="spellStart"/>
      <w:r w:rsidR="00024595">
        <w:rPr>
          <w:rFonts w:ascii="Times New Roman" w:eastAsia="Times New Roman" w:hAnsi="Times New Roman" w:cs="Times New Roman"/>
          <w:color w:val="000000" w:themeColor="text1"/>
          <w:sz w:val="24"/>
          <w:szCs w:val="24"/>
          <w:lang w:eastAsia="bg-BG"/>
        </w:rPr>
        <w:t>до</w:t>
      </w:r>
      <w:proofErr w:type="spellEnd"/>
      <w:r w:rsidR="00024595">
        <w:rPr>
          <w:rFonts w:ascii="Times New Roman" w:eastAsia="Times New Roman" w:hAnsi="Times New Roman" w:cs="Times New Roman"/>
          <w:color w:val="000000" w:themeColor="text1"/>
          <w:sz w:val="24"/>
          <w:szCs w:val="24"/>
          <w:lang w:eastAsia="bg-BG"/>
        </w:rPr>
        <w:t xml:space="preserve"> </w:t>
      </w:r>
      <w:r w:rsidR="00024595" w:rsidRPr="00024595">
        <w:rPr>
          <w:rFonts w:ascii="Times New Roman" w:eastAsia="Times New Roman" w:hAnsi="Times New Roman" w:cs="Times New Roman"/>
          <w:color w:val="000000" w:themeColor="text1"/>
          <w:sz w:val="24"/>
          <w:szCs w:val="24"/>
          <w:lang w:eastAsia="bg-BG"/>
        </w:rPr>
        <w:t>5</w:t>
      </w:r>
      <w:r w:rsidR="00024595">
        <w:rPr>
          <w:rFonts w:ascii="Times New Roman" w:eastAsia="Times New Roman" w:hAnsi="Times New Roman" w:cs="Times New Roman"/>
          <w:color w:val="000000" w:themeColor="text1"/>
          <w:sz w:val="24"/>
          <w:szCs w:val="24"/>
          <w:lang w:eastAsia="bg-BG"/>
        </w:rPr>
        <w:t>0</w:t>
      </w:r>
      <w:r w:rsidR="00024595" w:rsidRPr="00024595">
        <w:rPr>
          <w:rFonts w:ascii="Times New Roman" w:eastAsia="Times New Roman" w:hAnsi="Times New Roman" w:cs="Times New Roman"/>
          <w:color w:val="000000" w:themeColor="text1"/>
          <w:sz w:val="24"/>
          <w:szCs w:val="24"/>
          <w:lang w:eastAsia="bg-BG"/>
        </w:rPr>
        <w:t xml:space="preserve"> % (</w:t>
      </w:r>
      <w:r w:rsidR="00024595">
        <w:rPr>
          <w:rFonts w:ascii="Times New Roman" w:eastAsia="Times New Roman" w:hAnsi="Times New Roman" w:cs="Times New Roman"/>
          <w:color w:val="000000" w:themeColor="text1"/>
          <w:sz w:val="24"/>
          <w:szCs w:val="24"/>
          <w:lang w:val="bg-BG" w:eastAsia="bg-BG"/>
        </w:rPr>
        <w:t>петдесет</w:t>
      </w:r>
      <w:r w:rsidR="00024595" w:rsidRPr="00024595">
        <w:rPr>
          <w:rFonts w:ascii="Times New Roman" w:eastAsia="Times New Roman" w:hAnsi="Times New Roman" w:cs="Times New Roman"/>
          <w:color w:val="000000" w:themeColor="text1"/>
          <w:sz w:val="24"/>
          <w:szCs w:val="24"/>
          <w:lang w:eastAsia="bg-BG"/>
        </w:rPr>
        <w:t xml:space="preserve"> </w:t>
      </w:r>
      <w:proofErr w:type="spellStart"/>
      <w:r w:rsidR="00024595" w:rsidRPr="00024595">
        <w:rPr>
          <w:rFonts w:ascii="Times New Roman" w:eastAsia="Times New Roman" w:hAnsi="Times New Roman" w:cs="Times New Roman"/>
          <w:color w:val="000000" w:themeColor="text1"/>
          <w:sz w:val="24"/>
          <w:szCs w:val="24"/>
          <w:lang w:eastAsia="bg-BG"/>
        </w:rPr>
        <w:t>на</w:t>
      </w:r>
      <w:proofErr w:type="spellEnd"/>
      <w:r w:rsidR="00024595" w:rsidRPr="00024595">
        <w:rPr>
          <w:rFonts w:ascii="Times New Roman" w:eastAsia="Times New Roman" w:hAnsi="Times New Roman" w:cs="Times New Roman"/>
          <w:color w:val="000000" w:themeColor="text1"/>
          <w:sz w:val="24"/>
          <w:szCs w:val="24"/>
          <w:lang w:eastAsia="bg-BG"/>
        </w:rPr>
        <w:t xml:space="preserve"> </w:t>
      </w:r>
      <w:proofErr w:type="spellStart"/>
      <w:r w:rsidR="00024595" w:rsidRPr="00024595">
        <w:rPr>
          <w:rFonts w:ascii="Times New Roman" w:eastAsia="Times New Roman" w:hAnsi="Times New Roman" w:cs="Times New Roman"/>
          <w:color w:val="000000" w:themeColor="text1"/>
          <w:sz w:val="24"/>
          <w:szCs w:val="24"/>
          <w:lang w:eastAsia="bg-BG"/>
        </w:rPr>
        <w:t>сто</w:t>
      </w:r>
      <w:proofErr w:type="spellEnd"/>
      <w:r w:rsidR="00024595" w:rsidRPr="00024595">
        <w:rPr>
          <w:rFonts w:ascii="Times New Roman" w:eastAsia="Times New Roman" w:hAnsi="Times New Roman" w:cs="Times New Roman"/>
          <w:color w:val="000000" w:themeColor="text1"/>
          <w:sz w:val="24"/>
          <w:szCs w:val="24"/>
          <w:lang w:eastAsia="bg-BG"/>
        </w:rPr>
        <w:t xml:space="preserve">) </w:t>
      </w:r>
      <w:proofErr w:type="spellStart"/>
      <w:r w:rsidR="00024595" w:rsidRPr="00024595">
        <w:rPr>
          <w:rFonts w:ascii="Times New Roman" w:eastAsia="Times New Roman" w:hAnsi="Times New Roman" w:cs="Times New Roman"/>
          <w:color w:val="000000" w:themeColor="text1"/>
          <w:sz w:val="24"/>
          <w:szCs w:val="24"/>
          <w:lang w:eastAsia="bg-BG"/>
        </w:rPr>
        <w:t>от</w:t>
      </w:r>
      <w:proofErr w:type="spellEnd"/>
      <w:r w:rsidR="00024595" w:rsidRPr="00024595">
        <w:rPr>
          <w:rFonts w:ascii="Times New Roman" w:eastAsia="Times New Roman" w:hAnsi="Times New Roman" w:cs="Times New Roman"/>
          <w:color w:val="000000" w:themeColor="text1"/>
          <w:sz w:val="24"/>
          <w:szCs w:val="24"/>
          <w:lang w:eastAsia="bg-BG"/>
        </w:rPr>
        <w:t xml:space="preserve"> </w:t>
      </w:r>
      <w:r w:rsidR="00E4026A">
        <w:rPr>
          <w:rFonts w:ascii="Times New Roman" w:eastAsia="Times New Roman" w:hAnsi="Times New Roman" w:cs="Times New Roman"/>
          <w:color w:val="000000" w:themeColor="text1"/>
          <w:sz w:val="24"/>
          <w:szCs w:val="24"/>
          <w:lang w:val="bg-BG" w:eastAsia="bg-BG"/>
        </w:rPr>
        <w:t>предоставената безвъзмездна финансова помощ</w:t>
      </w:r>
      <w:r w:rsidR="00B865E1">
        <w:rPr>
          <w:rFonts w:ascii="Times New Roman" w:eastAsia="Times New Roman" w:hAnsi="Times New Roman" w:cs="Times New Roman"/>
          <w:color w:val="000000" w:themeColor="text1"/>
          <w:sz w:val="24"/>
          <w:szCs w:val="24"/>
          <w:lang w:val="bg-BG" w:eastAsia="bg-BG"/>
        </w:rPr>
        <w:t xml:space="preserve"> …………. лева,</w:t>
      </w:r>
      <w:r w:rsidR="00E4026A">
        <w:rPr>
          <w:rFonts w:ascii="Times New Roman" w:eastAsia="Times New Roman" w:hAnsi="Times New Roman" w:cs="Times New Roman"/>
          <w:color w:val="000000" w:themeColor="text1"/>
          <w:sz w:val="24"/>
          <w:szCs w:val="24"/>
          <w:lang w:val="bg-BG" w:eastAsia="bg-BG"/>
        </w:rPr>
        <w:t xml:space="preserve"> (….%) </w:t>
      </w:r>
      <w:r w:rsidR="00E4026A" w:rsidRPr="00E4026A">
        <w:rPr>
          <w:rFonts w:ascii="Times New Roman" w:eastAsia="Times New Roman" w:hAnsi="Times New Roman" w:cs="Times New Roman"/>
          <w:color w:val="000000" w:themeColor="text1"/>
          <w:sz w:val="24"/>
          <w:szCs w:val="24"/>
          <w:lang w:val="bg-BG" w:eastAsia="bg-BG"/>
        </w:rPr>
        <w:t>от УПРАВЛЯВАЩИЯ ОРГАН</w:t>
      </w:r>
      <w:r w:rsidR="00E4026A">
        <w:rPr>
          <w:rFonts w:ascii="Times New Roman" w:eastAsia="Times New Roman" w:hAnsi="Times New Roman" w:cs="Times New Roman"/>
          <w:color w:val="000000" w:themeColor="text1"/>
          <w:sz w:val="24"/>
          <w:szCs w:val="24"/>
          <w:lang w:val="bg-BG" w:eastAsia="bg-BG"/>
        </w:rPr>
        <w:t xml:space="preserve"> </w:t>
      </w:r>
      <w:r w:rsidR="00E4026A" w:rsidRPr="00E4026A">
        <w:rPr>
          <w:rFonts w:ascii="Times New Roman" w:eastAsia="Times New Roman" w:hAnsi="Times New Roman" w:cs="Times New Roman"/>
          <w:color w:val="000000" w:themeColor="text1"/>
          <w:sz w:val="24"/>
          <w:szCs w:val="24"/>
          <w:lang w:val="bg-BG" w:eastAsia="bg-BG"/>
        </w:rPr>
        <w:t>по ОПРР към БЕНЕФИЦИЕНТА</w:t>
      </w:r>
      <w:r w:rsidR="00E4026A">
        <w:rPr>
          <w:rFonts w:ascii="Times New Roman" w:eastAsia="Times New Roman" w:hAnsi="Times New Roman" w:cs="Times New Roman"/>
          <w:color w:val="000000" w:themeColor="text1"/>
          <w:sz w:val="24"/>
          <w:szCs w:val="24"/>
          <w:lang w:val="bg-BG" w:eastAsia="bg-BG"/>
        </w:rPr>
        <w:t>;</w:t>
      </w:r>
    </w:p>
    <w:p w14:paraId="5A9E36F7" w14:textId="44F5A624" w:rsidR="009D2CDF" w:rsidRPr="00CC3125" w:rsidRDefault="009D2CDF"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eastAsia="bg-BG"/>
        </w:rPr>
      </w:pPr>
      <w:r>
        <w:rPr>
          <w:rFonts w:ascii="Times New Roman" w:eastAsia="Times New Roman" w:hAnsi="Times New Roman" w:cs="Times New Roman"/>
          <w:color w:val="000000" w:themeColor="text1"/>
          <w:sz w:val="24"/>
          <w:szCs w:val="24"/>
          <w:lang w:val="bg-BG" w:eastAsia="bg-BG"/>
        </w:rPr>
        <w:t xml:space="preserve">- наличие на сключен/и договор/и с изпълнител/и за </w:t>
      </w:r>
      <w:r w:rsidR="003F69FE" w:rsidRPr="003F69FE">
        <w:rPr>
          <w:rFonts w:ascii="Times New Roman" w:eastAsia="Times New Roman" w:hAnsi="Times New Roman" w:cs="Times New Roman"/>
          <w:color w:val="000000" w:themeColor="text1"/>
          <w:sz w:val="24"/>
          <w:szCs w:val="24"/>
          <w:lang w:val="bg-BG" w:eastAsia="bg-BG"/>
        </w:rPr>
        <w:t xml:space="preserve">строително-монтажни работи </w:t>
      </w:r>
      <w:r w:rsidR="003F69FE">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СМР</w:t>
      </w:r>
      <w:r w:rsidR="003F69FE">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 xml:space="preserve"> по проекта с включена клауза за авансово плащане към изпълнителя</w:t>
      </w:r>
      <w:r w:rsidR="00D05AB8">
        <w:rPr>
          <w:rFonts w:ascii="Times New Roman" w:eastAsia="Times New Roman" w:hAnsi="Times New Roman" w:cs="Times New Roman"/>
          <w:color w:val="000000" w:themeColor="text1"/>
          <w:sz w:val="24"/>
          <w:szCs w:val="24"/>
          <w:lang w:val="bg-BG" w:eastAsia="bg-BG"/>
        </w:rPr>
        <w:t>;</w:t>
      </w:r>
    </w:p>
    <w:p w14:paraId="02AF8BFC" w14:textId="1EF382A8" w:rsidR="002E5DA4" w:rsidRDefault="009D2CDF"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 xml:space="preserve">- </w:t>
      </w:r>
      <w:proofErr w:type="spellStart"/>
      <w:r w:rsidR="00024595" w:rsidRPr="00024595">
        <w:rPr>
          <w:rFonts w:ascii="Times New Roman" w:eastAsia="Times New Roman" w:hAnsi="Times New Roman" w:cs="Times New Roman"/>
          <w:color w:val="000000" w:themeColor="text1"/>
          <w:sz w:val="24"/>
          <w:szCs w:val="24"/>
          <w:lang w:eastAsia="bg-BG"/>
        </w:rPr>
        <w:t>предоставена</w:t>
      </w:r>
      <w:proofErr w:type="spellEnd"/>
      <w:r w:rsidR="00024595" w:rsidRPr="00024595">
        <w:rPr>
          <w:rFonts w:ascii="Times New Roman" w:eastAsia="Times New Roman" w:hAnsi="Times New Roman" w:cs="Times New Roman"/>
          <w:color w:val="000000" w:themeColor="text1"/>
          <w:sz w:val="24"/>
          <w:szCs w:val="24"/>
          <w:lang w:eastAsia="bg-BG"/>
        </w:rPr>
        <w:t xml:space="preserve"> </w:t>
      </w:r>
      <w:r w:rsidR="00024595">
        <w:rPr>
          <w:rFonts w:ascii="Times New Roman" w:eastAsia="Times New Roman" w:hAnsi="Times New Roman" w:cs="Times New Roman"/>
          <w:color w:val="000000" w:themeColor="text1"/>
          <w:sz w:val="24"/>
          <w:szCs w:val="24"/>
          <w:lang w:val="bg-BG" w:eastAsia="bg-BG"/>
        </w:rPr>
        <w:t>авансова фактура</w:t>
      </w:r>
      <w:r w:rsidR="001E62E9">
        <w:rPr>
          <w:rFonts w:ascii="Times New Roman" w:eastAsia="Times New Roman" w:hAnsi="Times New Roman" w:cs="Times New Roman"/>
          <w:color w:val="000000" w:themeColor="text1"/>
          <w:sz w:val="24"/>
          <w:szCs w:val="24"/>
          <w:lang w:val="bg-BG" w:eastAsia="bg-BG"/>
        </w:rPr>
        <w:t xml:space="preserve"> или друг</w:t>
      </w:r>
      <w:r w:rsidR="003F69FE">
        <w:rPr>
          <w:rFonts w:ascii="Times New Roman" w:eastAsia="Times New Roman" w:hAnsi="Times New Roman" w:cs="Times New Roman"/>
          <w:color w:val="000000" w:themeColor="text1"/>
          <w:sz w:val="24"/>
          <w:szCs w:val="24"/>
          <w:lang w:val="bg-BG" w:eastAsia="bg-BG"/>
        </w:rPr>
        <w:t xml:space="preserve"> счетоводен документ с еквивалентна </w:t>
      </w:r>
      <w:proofErr w:type="spellStart"/>
      <w:r w:rsidR="003F69FE">
        <w:rPr>
          <w:rFonts w:ascii="Times New Roman" w:eastAsia="Times New Roman" w:hAnsi="Times New Roman" w:cs="Times New Roman"/>
          <w:color w:val="000000" w:themeColor="text1"/>
          <w:sz w:val="24"/>
          <w:szCs w:val="24"/>
          <w:lang w:val="bg-BG" w:eastAsia="bg-BG"/>
        </w:rPr>
        <w:t>доказателствена</w:t>
      </w:r>
      <w:proofErr w:type="spellEnd"/>
      <w:r w:rsidR="003F69FE">
        <w:rPr>
          <w:rFonts w:ascii="Times New Roman" w:eastAsia="Times New Roman" w:hAnsi="Times New Roman" w:cs="Times New Roman"/>
          <w:color w:val="000000" w:themeColor="text1"/>
          <w:sz w:val="24"/>
          <w:szCs w:val="24"/>
          <w:lang w:val="bg-BG" w:eastAsia="bg-BG"/>
        </w:rPr>
        <w:t xml:space="preserve"> стойност за извършения разход</w:t>
      </w:r>
      <w:r w:rsidR="00024595">
        <w:rPr>
          <w:rFonts w:ascii="Times New Roman" w:eastAsia="Times New Roman" w:hAnsi="Times New Roman" w:cs="Times New Roman"/>
          <w:color w:val="000000" w:themeColor="text1"/>
          <w:sz w:val="24"/>
          <w:szCs w:val="24"/>
          <w:lang w:val="bg-BG" w:eastAsia="bg-BG"/>
        </w:rPr>
        <w:t>, платен от бенефициента към изпълнител</w:t>
      </w:r>
      <w:r w:rsidR="003F69FE">
        <w:rPr>
          <w:rFonts w:ascii="Times New Roman" w:eastAsia="Times New Roman" w:hAnsi="Times New Roman" w:cs="Times New Roman"/>
          <w:color w:val="000000" w:themeColor="text1"/>
          <w:sz w:val="24"/>
          <w:szCs w:val="24"/>
          <w:lang w:val="bg-BG" w:eastAsia="bg-BG"/>
        </w:rPr>
        <w:t>/</w:t>
      </w:r>
      <w:proofErr w:type="spellStart"/>
      <w:r w:rsidR="00024595">
        <w:rPr>
          <w:rFonts w:ascii="Times New Roman" w:eastAsia="Times New Roman" w:hAnsi="Times New Roman" w:cs="Times New Roman"/>
          <w:color w:val="000000" w:themeColor="text1"/>
          <w:sz w:val="24"/>
          <w:szCs w:val="24"/>
          <w:lang w:val="bg-BG" w:eastAsia="bg-BG"/>
        </w:rPr>
        <w:t>ите</w:t>
      </w:r>
      <w:proofErr w:type="spellEnd"/>
      <w:r w:rsidR="00024595">
        <w:rPr>
          <w:rFonts w:ascii="Times New Roman" w:eastAsia="Times New Roman" w:hAnsi="Times New Roman" w:cs="Times New Roman"/>
          <w:color w:val="000000" w:themeColor="text1"/>
          <w:sz w:val="24"/>
          <w:szCs w:val="24"/>
          <w:lang w:val="bg-BG" w:eastAsia="bg-BG"/>
        </w:rPr>
        <w:t xml:space="preserve"> по договор</w:t>
      </w:r>
      <w:r>
        <w:rPr>
          <w:rFonts w:ascii="Times New Roman" w:eastAsia="Times New Roman" w:hAnsi="Times New Roman" w:cs="Times New Roman"/>
          <w:color w:val="000000" w:themeColor="text1"/>
          <w:sz w:val="24"/>
          <w:szCs w:val="24"/>
          <w:lang w:val="bg-BG" w:eastAsia="bg-BG"/>
        </w:rPr>
        <w:t>/</w:t>
      </w:r>
      <w:r w:rsidR="00024595">
        <w:rPr>
          <w:rFonts w:ascii="Times New Roman" w:eastAsia="Times New Roman" w:hAnsi="Times New Roman" w:cs="Times New Roman"/>
          <w:color w:val="000000" w:themeColor="text1"/>
          <w:sz w:val="24"/>
          <w:szCs w:val="24"/>
          <w:lang w:val="bg-BG" w:eastAsia="bg-BG"/>
        </w:rPr>
        <w:t xml:space="preserve">и </w:t>
      </w:r>
      <w:r>
        <w:rPr>
          <w:rFonts w:ascii="Times New Roman" w:eastAsia="Times New Roman" w:hAnsi="Times New Roman" w:cs="Times New Roman"/>
          <w:color w:val="000000" w:themeColor="text1"/>
          <w:sz w:val="24"/>
          <w:szCs w:val="24"/>
          <w:lang w:val="bg-BG" w:eastAsia="bg-BG"/>
        </w:rPr>
        <w:t xml:space="preserve">за </w:t>
      </w:r>
      <w:r w:rsidR="003F69FE" w:rsidRPr="00AB6CBB">
        <w:rPr>
          <w:rFonts w:ascii="Times New Roman" w:eastAsia="Times New Roman" w:hAnsi="Times New Roman" w:cs="Times New Roman"/>
          <w:color w:val="000000" w:themeColor="text1"/>
          <w:sz w:val="24"/>
          <w:szCs w:val="24"/>
          <w:lang w:val="bg-BG" w:eastAsia="bg-BG"/>
        </w:rPr>
        <w:t xml:space="preserve">строително-монтажни работи </w:t>
      </w:r>
      <w:r w:rsidR="003F69FE">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СМР</w:t>
      </w:r>
      <w:r w:rsidR="003F69FE">
        <w:rPr>
          <w:rFonts w:ascii="Times New Roman" w:eastAsia="Times New Roman" w:hAnsi="Times New Roman" w:cs="Times New Roman"/>
          <w:color w:val="000000" w:themeColor="text1"/>
          <w:sz w:val="24"/>
          <w:szCs w:val="24"/>
          <w:lang w:val="bg-BG" w:eastAsia="bg-BG"/>
        </w:rPr>
        <w:t>)</w:t>
      </w:r>
      <w:r w:rsidR="00D05AB8">
        <w:rPr>
          <w:rFonts w:ascii="Times New Roman" w:eastAsia="Times New Roman" w:hAnsi="Times New Roman" w:cs="Times New Roman"/>
          <w:color w:val="000000" w:themeColor="text1"/>
          <w:sz w:val="24"/>
          <w:szCs w:val="24"/>
          <w:lang w:val="bg-BG" w:eastAsia="bg-BG"/>
        </w:rPr>
        <w:t>;</w:t>
      </w:r>
    </w:p>
    <w:p w14:paraId="471D7F0B" w14:textId="7F0CACC9" w:rsidR="00D05AB8" w:rsidRPr="00AB6CBB" w:rsidRDefault="00D05AB8" w:rsidP="0077089B">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 xml:space="preserve">- </w:t>
      </w:r>
      <w:r w:rsidRPr="00D05AB8">
        <w:rPr>
          <w:rFonts w:ascii="Times New Roman" w:eastAsia="Times New Roman" w:hAnsi="Times New Roman" w:cs="Times New Roman"/>
          <w:color w:val="000000" w:themeColor="text1"/>
          <w:sz w:val="24"/>
          <w:szCs w:val="24"/>
          <w:lang w:val="bg-BG" w:eastAsia="bg-BG"/>
        </w:rPr>
        <w:t>извършен</w:t>
      </w:r>
      <w:r>
        <w:rPr>
          <w:rFonts w:ascii="Times New Roman" w:eastAsia="Times New Roman" w:hAnsi="Times New Roman" w:cs="Times New Roman"/>
          <w:color w:val="000000" w:themeColor="text1"/>
          <w:sz w:val="24"/>
          <w:szCs w:val="24"/>
          <w:lang w:val="bg-BG" w:eastAsia="bg-BG"/>
        </w:rPr>
        <w:t>о/и усвояване/</w:t>
      </w:r>
      <w:r w:rsidRPr="00D05AB8">
        <w:rPr>
          <w:rFonts w:ascii="Times New Roman" w:eastAsia="Times New Roman" w:hAnsi="Times New Roman" w:cs="Times New Roman"/>
          <w:color w:val="000000" w:themeColor="text1"/>
          <w:sz w:val="24"/>
          <w:szCs w:val="24"/>
          <w:lang w:val="bg-BG" w:eastAsia="bg-BG"/>
        </w:rPr>
        <w:t>я по кредита за финансиране на проекта.</w:t>
      </w:r>
    </w:p>
    <w:p w14:paraId="623569C8" w14:textId="7EE816C2" w:rsidR="00B6683B" w:rsidRDefault="002A046D"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т.</w:t>
      </w:r>
      <w:r w:rsidR="002D351F">
        <w:rPr>
          <w:rFonts w:ascii="Times New Roman" w:eastAsia="Times New Roman" w:hAnsi="Times New Roman" w:cs="Times New Roman"/>
          <w:color w:val="000000" w:themeColor="text1"/>
          <w:sz w:val="24"/>
          <w:szCs w:val="24"/>
          <w:lang w:eastAsia="bg-BG"/>
        </w:rPr>
        <w:t>2</w:t>
      </w:r>
      <w:r w:rsidR="002E5DA4" w:rsidRPr="00AB6CBB">
        <w:rPr>
          <w:rFonts w:ascii="Times New Roman" w:eastAsia="Times New Roman" w:hAnsi="Times New Roman" w:cs="Times New Roman"/>
          <w:color w:val="000000" w:themeColor="text1"/>
          <w:sz w:val="24"/>
          <w:szCs w:val="24"/>
          <w:lang w:val="bg-BG" w:eastAsia="bg-BG"/>
        </w:rPr>
        <w:t xml:space="preserve">. </w:t>
      </w:r>
      <w:r w:rsidR="008C03B2" w:rsidRPr="00AB6CBB">
        <w:rPr>
          <w:rFonts w:ascii="Times New Roman" w:eastAsia="Times New Roman" w:hAnsi="Times New Roman" w:cs="Times New Roman"/>
          <w:color w:val="000000" w:themeColor="text1"/>
          <w:sz w:val="24"/>
          <w:szCs w:val="24"/>
          <w:lang w:val="bg-BG" w:eastAsia="bg-BG"/>
        </w:rPr>
        <w:t>О</w:t>
      </w:r>
      <w:r w:rsidR="002E5DA4" w:rsidRPr="00AB6CBB">
        <w:rPr>
          <w:rFonts w:ascii="Times New Roman" w:eastAsia="Times New Roman" w:hAnsi="Times New Roman" w:cs="Times New Roman"/>
          <w:color w:val="000000" w:themeColor="text1"/>
          <w:sz w:val="24"/>
          <w:szCs w:val="24"/>
          <w:lang w:val="bg-BG" w:eastAsia="bg-BG"/>
        </w:rPr>
        <w:t>кончателно (</w:t>
      </w:r>
      <w:r w:rsidR="00EC224D" w:rsidRPr="00AB6CBB">
        <w:rPr>
          <w:rFonts w:ascii="Times New Roman" w:eastAsia="Times New Roman" w:hAnsi="Times New Roman" w:cs="Times New Roman"/>
          <w:color w:val="000000" w:themeColor="text1"/>
          <w:sz w:val="24"/>
          <w:szCs w:val="24"/>
          <w:lang w:val="bg-BG" w:eastAsia="bg-BG"/>
        </w:rPr>
        <w:t>финално</w:t>
      </w:r>
      <w:r w:rsidR="002E5DA4" w:rsidRPr="00AB6CBB">
        <w:rPr>
          <w:rFonts w:ascii="Times New Roman" w:eastAsia="Times New Roman" w:hAnsi="Times New Roman" w:cs="Times New Roman"/>
          <w:color w:val="000000" w:themeColor="text1"/>
          <w:sz w:val="24"/>
          <w:szCs w:val="24"/>
          <w:lang w:val="bg-BG" w:eastAsia="bg-BG"/>
        </w:rPr>
        <w:t>) плащане</w:t>
      </w:r>
      <w:r w:rsidR="00B6683B">
        <w:rPr>
          <w:rFonts w:ascii="Times New Roman" w:eastAsia="Times New Roman" w:hAnsi="Times New Roman" w:cs="Times New Roman"/>
          <w:color w:val="000000" w:themeColor="text1"/>
          <w:sz w:val="24"/>
          <w:szCs w:val="24"/>
          <w:lang w:val="bg-BG" w:eastAsia="bg-BG"/>
        </w:rPr>
        <w:t xml:space="preserve"> за част БФП се извършва при следните условия:</w:t>
      </w:r>
    </w:p>
    <w:p w14:paraId="581156EC" w14:textId="71A9A600" w:rsidR="00B6683B" w:rsidRDefault="00B6683B"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 изпълнение на всички дейности по проекта (в т. ч. и такива финансирани с подкрепа чрез финансов инструмент).</w:t>
      </w:r>
    </w:p>
    <w:p w14:paraId="2399E564" w14:textId="14523062" w:rsidR="002E5DA4" w:rsidRPr="00AB6CBB" w:rsidRDefault="00B6683B" w:rsidP="0077089B">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lastRenderedPageBreak/>
        <w:t xml:space="preserve">извършени </w:t>
      </w:r>
      <w:r w:rsidR="00B50D17">
        <w:rPr>
          <w:rFonts w:ascii="Times New Roman" w:eastAsia="Times New Roman" w:hAnsi="Times New Roman" w:cs="Times New Roman"/>
          <w:color w:val="000000" w:themeColor="text1"/>
          <w:sz w:val="24"/>
          <w:szCs w:val="24"/>
          <w:lang w:val="bg-BG" w:eastAsia="bg-BG"/>
        </w:rPr>
        <w:t xml:space="preserve">всички </w:t>
      </w:r>
      <w:r>
        <w:rPr>
          <w:rFonts w:ascii="Times New Roman" w:eastAsia="Times New Roman" w:hAnsi="Times New Roman" w:cs="Times New Roman"/>
          <w:color w:val="000000" w:themeColor="text1"/>
          <w:sz w:val="24"/>
          <w:szCs w:val="24"/>
          <w:lang w:val="bg-BG" w:eastAsia="bg-BG"/>
        </w:rPr>
        <w:t xml:space="preserve">усвоявания по </w:t>
      </w:r>
      <w:r w:rsidR="00EB506D">
        <w:rPr>
          <w:rFonts w:ascii="Times New Roman" w:eastAsia="Times New Roman" w:hAnsi="Times New Roman" w:cs="Times New Roman"/>
          <w:color w:val="000000" w:themeColor="text1"/>
          <w:sz w:val="24"/>
          <w:szCs w:val="24"/>
          <w:lang w:val="bg-BG" w:eastAsia="bg-BG"/>
        </w:rPr>
        <w:t>кредита за финансиране на проекта.</w:t>
      </w:r>
    </w:p>
    <w:p w14:paraId="7B7D8E03" w14:textId="6BD8C0D0" w:rsidR="001143C6" w:rsidRPr="00F4768C" w:rsidRDefault="001143C6"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sz w:val="24"/>
          <w:szCs w:val="24"/>
          <w:lang w:val="bg-BG"/>
        </w:rPr>
        <w:t>УПРАВЛЯВАЩИЯТ ОРГАН прави междинн</w:t>
      </w:r>
      <w:r w:rsidR="00B72321" w:rsidRPr="00F4768C">
        <w:rPr>
          <w:rFonts w:ascii="Times New Roman" w:hAnsi="Times New Roman" w:cs="Times New Roman"/>
          <w:sz w:val="24"/>
          <w:szCs w:val="24"/>
          <w:lang w:val="bg-BG"/>
        </w:rPr>
        <w:t>о</w:t>
      </w:r>
      <w:r w:rsidRPr="00F4768C">
        <w:rPr>
          <w:rFonts w:ascii="Times New Roman" w:hAnsi="Times New Roman" w:cs="Times New Roman"/>
          <w:sz w:val="24"/>
          <w:szCs w:val="24"/>
          <w:lang w:val="bg-BG"/>
        </w:rPr>
        <w:t xml:space="preserve"> и окончателн</w:t>
      </w:r>
      <w:r w:rsidR="00B72321" w:rsidRPr="00F4768C">
        <w:rPr>
          <w:rFonts w:ascii="Times New Roman" w:hAnsi="Times New Roman" w:cs="Times New Roman"/>
          <w:sz w:val="24"/>
          <w:szCs w:val="24"/>
          <w:lang w:val="bg-BG"/>
        </w:rPr>
        <w:t>о</w:t>
      </w:r>
      <w:r w:rsidRPr="00F4768C">
        <w:rPr>
          <w:rFonts w:ascii="Times New Roman" w:hAnsi="Times New Roman" w:cs="Times New Roman"/>
          <w:sz w:val="24"/>
          <w:szCs w:val="24"/>
          <w:lang w:val="bg-BG"/>
        </w:rPr>
        <w:t xml:space="preserve"> </w:t>
      </w:r>
      <w:proofErr w:type="spellStart"/>
      <w:r w:rsidRPr="00F4768C">
        <w:rPr>
          <w:rFonts w:ascii="Times New Roman" w:hAnsi="Times New Roman" w:cs="Times New Roman"/>
          <w:sz w:val="24"/>
          <w:szCs w:val="24"/>
          <w:lang w:val="bg-BG"/>
        </w:rPr>
        <w:t>плащани</w:t>
      </w:r>
      <w:r w:rsidR="00B72321" w:rsidRPr="00F4768C">
        <w:rPr>
          <w:rFonts w:ascii="Times New Roman" w:hAnsi="Times New Roman" w:cs="Times New Roman"/>
          <w:sz w:val="24"/>
          <w:szCs w:val="24"/>
          <w:lang w:val="bg-BG"/>
        </w:rPr>
        <w:t>е</w:t>
      </w:r>
      <w:proofErr w:type="spellEnd"/>
      <w:r w:rsidRPr="00F4768C">
        <w:rPr>
          <w:rFonts w:ascii="Times New Roman" w:hAnsi="Times New Roman" w:cs="Times New Roman"/>
          <w:sz w:val="24"/>
          <w:szCs w:val="24"/>
          <w:lang w:val="bg-BG"/>
        </w:rPr>
        <w:t xml:space="preserve"> в срока по чл. 62</w:t>
      </w:r>
      <w:r w:rsidR="00A154C4" w:rsidRPr="00F4768C">
        <w:rPr>
          <w:rFonts w:ascii="Times New Roman" w:hAnsi="Times New Roman" w:cs="Times New Roman"/>
          <w:sz w:val="24"/>
          <w:szCs w:val="24"/>
          <w:lang w:val="bg-BG"/>
        </w:rPr>
        <w:t xml:space="preserve"> </w:t>
      </w:r>
      <w:r w:rsidRPr="00F4768C">
        <w:rPr>
          <w:rFonts w:ascii="Times New Roman" w:hAnsi="Times New Roman" w:cs="Times New Roman"/>
          <w:sz w:val="24"/>
          <w:szCs w:val="24"/>
          <w:lang w:val="bg-BG"/>
        </w:rPr>
        <w:t>от ЗУСЕСИФ,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p>
    <w:p w14:paraId="1ABE162F" w14:textId="3C17F324" w:rsidR="002E5DA4" w:rsidRPr="00F4768C" w:rsidRDefault="002E5DA4"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sz w:val="24"/>
          <w:szCs w:val="24"/>
          <w:lang w:val="bg-BG"/>
        </w:rPr>
        <w:t xml:space="preserve">Бенефициентът е отговорен за верифициране (одобряване) на разходите по проекта, при спазване на </w:t>
      </w:r>
      <w:r w:rsidR="00B50349" w:rsidRPr="00F4768C">
        <w:rPr>
          <w:rFonts w:ascii="Times New Roman" w:hAnsi="Times New Roman" w:cs="Times New Roman"/>
          <w:sz w:val="24"/>
          <w:szCs w:val="24"/>
          <w:lang w:val="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F4768C">
        <w:rPr>
          <w:rFonts w:ascii="Times New Roman" w:hAnsi="Times New Roman" w:cs="Times New Roman"/>
          <w:sz w:val="24"/>
          <w:szCs w:val="24"/>
          <w:lang w:val="bg-BG"/>
        </w:rPr>
        <w:t xml:space="preserve">, </w:t>
      </w:r>
      <w:r w:rsidR="00FA4C1B" w:rsidRPr="00F4768C">
        <w:rPr>
          <w:rFonts w:ascii="Times New Roman" w:hAnsi="Times New Roman" w:cs="Times New Roman"/>
          <w:sz w:val="24"/>
          <w:szCs w:val="24"/>
          <w:lang w:val="bg-BG"/>
        </w:rPr>
        <w:t xml:space="preserve">която </w:t>
      </w:r>
      <w:r w:rsidRPr="00F4768C">
        <w:rPr>
          <w:rFonts w:ascii="Times New Roman" w:hAnsi="Times New Roman" w:cs="Times New Roman"/>
          <w:sz w:val="24"/>
          <w:szCs w:val="24"/>
          <w:lang w:val="bg-BG"/>
        </w:rPr>
        <w:t>се предоставя на Бенефициента (ПРИЛОЖЕНИЕ И).</w:t>
      </w:r>
    </w:p>
    <w:p w14:paraId="0965BDC1" w14:textId="78E9B89B" w:rsidR="002E5DA4" w:rsidRPr="00F4768C" w:rsidRDefault="002E5DA4" w:rsidP="00F4768C">
      <w:pPr>
        <w:numPr>
          <w:ilvl w:val="0"/>
          <w:numId w:val="21"/>
        </w:numPr>
        <w:tabs>
          <w:tab w:val="left" w:pos="1134"/>
        </w:tabs>
        <w:spacing w:after="0" w:line="360" w:lineRule="auto"/>
        <w:ind w:left="0" w:firstLine="363"/>
        <w:jc w:val="both"/>
        <w:rPr>
          <w:rFonts w:ascii="Times New Roman" w:hAnsi="Times New Roman" w:cs="Times New Roman"/>
          <w:sz w:val="24"/>
          <w:szCs w:val="24"/>
          <w:lang w:val="bg-BG"/>
        </w:rPr>
      </w:pPr>
      <w:r w:rsidRPr="00F4768C">
        <w:rPr>
          <w:rFonts w:ascii="Times New Roman" w:hAnsi="Times New Roman" w:cs="Times New Roman"/>
          <w:b/>
          <w:sz w:val="24"/>
          <w:szCs w:val="24"/>
          <w:lang w:val="bg-BG"/>
        </w:rPr>
        <w:t>(1)</w:t>
      </w:r>
      <w:r w:rsidR="00151B61" w:rsidRPr="00F4768C">
        <w:rPr>
          <w:rFonts w:ascii="Times New Roman" w:hAnsi="Times New Roman" w:cs="Times New Roman"/>
          <w:sz w:val="24"/>
          <w:szCs w:val="24"/>
          <w:lang w:val="bg-BG"/>
        </w:rPr>
        <w:t xml:space="preserve"> </w:t>
      </w:r>
      <w:r w:rsidR="00AA2E8A" w:rsidRPr="00F4768C">
        <w:rPr>
          <w:rFonts w:ascii="Times New Roman" w:hAnsi="Times New Roman" w:cs="Times New Roman"/>
          <w:sz w:val="24"/>
          <w:szCs w:val="24"/>
          <w:lang w:val="bg-BG"/>
        </w:rPr>
        <w:t xml:space="preserve">УПРАВЛЯВАЩИЯТ ОРГАН </w:t>
      </w:r>
      <w:r w:rsidRPr="00F4768C">
        <w:rPr>
          <w:rFonts w:ascii="Times New Roman" w:hAnsi="Times New Roman" w:cs="Times New Roman"/>
          <w:sz w:val="24"/>
          <w:szCs w:val="24"/>
          <w:lang w:val="bg-BG"/>
        </w:rPr>
        <w:t xml:space="preserve">възстановява на Бенефициента допустимите разходи за изпълнение на проекта, </w:t>
      </w:r>
      <w:r w:rsidR="003A1907" w:rsidRPr="00F4768C">
        <w:rPr>
          <w:rFonts w:ascii="Times New Roman" w:hAnsi="Times New Roman" w:cs="Times New Roman"/>
          <w:sz w:val="24"/>
          <w:szCs w:val="24"/>
          <w:lang w:val="bg-BG"/>
        </w:rPr>
        <w:t>финансирани от БФП,</w:t>
      </w:r>
      <w:r w:rsidRPr="00F4768C">
        <w:rPr>
          <w:rFonts w:ascii="Times New Roman" w:hAnsi="Times New Roman" w:cs="Times New Roman"/>
          <w:sz w:val="24"/>
          <w:szCs w:val="24"/>
          <w:lang w:val="bg-BG"/>
        </w:rPr>
        <w:t xml:space="preserve"> в съответствие с</w:t>
      </w:r>
      <w:r w:rsidR="006E3CAB" w:rsidRPr="00F4768C">
        <w:rPr>
          <w:rFonts w:ascii="Times New Roman" w:hAnsi="Times New Roman" w:cs="Times New Roman"/>
          <w:sz w:val="24"/>
          <w:szCs w:val="24"/>
          <w:lang w:val="bg-BG"/>
        </w:rPr>
        <w:t xml:space="preserve"> </w:t>
      </w:r>
      <w:r w:rsidRPr="00F4768C">
        <w:rPr>
          <w:rFonts w:ascii="Times New Roman" w:hAnsi="Times New Roman" w:cs="Times New Roman"/>
          <w:sz w:val="24"/>
          <w:szCs w:val="24"/>
          <w:lang w:val="bg-BG"/>
        </w:rPr>
        <w:t>предмета и целта на проекта</w:t>
      </w:r>
      <w:r w:rsidR="006E3CAB" w:rsidRPr="00F4768C">
        <w:rPr>
          <w:rFonts w:ascii="Times New Roman" w:hAnsi="Times New Roman" w:cs="Times New Roman"/>
          <w:sz w:val="24"/>
          <w:szCs w:val="24"/>
          <w:lang w:val="bg-BG"/>
        </w:rPr>
        <w:t xml:space="preserve"> и съгласно действащото българско </w:t>
      </w:r>
      <w:r w:rsidRPr="00F4768C">
        <w:rPr>
          <w:rFonts w:ascii="Times New Roman" w:hAnsi="Times New Roman" w:cs="Times New Roman"/>
          <w:sz w:val="24"/>
          <w:szCs w:val="24"/>
          <w:lang w:val="bg-BG"/>
        </w:rPr>
        <w:t>законодателство</w:t>
      </w:r>
      <w:r w:rsidR="006E3CAB" w:rsidRPr="00F4768C">
        <w:rPr>
          <w:rFonts w:ascii="Times New Roman" w:hAnsi="Times New Roman" w:cs="Times New Roman"/>
          <w:sz w:val="24"/>
          <w:szCs w:val="24"/>
          <w:lang w:val="bg-BG"/>
        </w:rPr>
        <w:t xml:space="preserve"> и правото на Съюза</w:t>
      </w:r>
      <w:r w:rsidRPr="00F4768C">
        <w:rPr>
          <w:rFonts w:ascii="Times New Roman" w:hAnsi="Times New Roman" w:cs="Times New Roman"/>
          <w:sz w:val="24"/>
          <w:szCs w:val="24"/>
          <w:lang w:val="bg-BG"/>
        </w:rPr>
        <w:t xml:space="preserve">. </w:t>
      </w:r>
    </w:p>
    <w:p w14:paraId="1F2D3CD4" w14:textId="77777777" w:rsidR="002E5DA4" w:rsidRPr="00AB6CBB" w:rsidRDefault="002E5DA4" w:rsidP="00E80E4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 xml:space="preserve">(2) </w:t>
      </w:r>
      <w:r w:rsidRPr="00AB6CBB">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и </w:t>
      </w: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AB6CBB">
        <w:rPr>
          <w:rFonts w:ascii="Times New Roman" w:eastAsia="Times New Roman" w:hAnsi="Times New Roman" w:cs="Times New Roman"/>
          <w:color w:val="000000" w:themeColor="text1"/>
          <w:sz w:val="24"/>
          <w:szCs w:val="24"/>
          <w:lang w:val="bg-BG" w:eastAsia="bg-BG"/>
        </w:rPr>
        <w:t xml:space="preserve">да </w:t>
      </w:r>
      <w:r w:rsidRPr="00AB6CBB">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AB6CBB">
        <w:rPr>
          <w:rFonts w:ascii="Times New Roman" w:eastAsia="Times New Roman" w:hAnsi="Times New Roman" w:cs="Times New Roman"/>
          <w:b/>
          <w:color w:val="000000" w:themeColor="text1"/>
          <w:sz w:val="24"/>
          <w:szCs w:val="24"/>
          <w:lang w:val="bg-BG" w:eastAsia="bg-BG"/>
        </w:rPr>
        <w:t>.</w:t>
      </w:r>
    </w:p>
    <w:p w14:paraId="25834ED5" w14:textId="77777777"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hAnsi="Times New Roman" w:cs="Times New Roman"/>
          <w:color w:val="000000" w:themeColor="text1"/>
          <w:sz w:val="24"/>
          <w:szCs w:val="24"/>
          <w:lang w:val="bg-BG"/>
        </w:rPr>
        <w:tab/>
      </w:r>
      <w:r w:rsidRPr="00AB6CBB">
        <w:rPr>
          <w:rFonts w:ascii="Times New Roman" w:hAnsi="Times New Roman" w:cs="Times New Roman"/>
          <w:b/>
          <w:color w:val="000000" w:themeColor="text1"/>
          <w:sz w:val="24"/>
          <w:szCs w:val="24"/>
          <w:lang w:val="bg-BG"/>
        </w:rPr>
        <w:t>(3)</w:t>
      </w:r>
      <w:r w:rsidRPr="00AB6CBB">
        <w:rPr>
          <w:rFonts w:ascii="Times New Roman" w:hAnsi="Times New Roman" w:cs="Times New Roman"/>
          <w:color w:val="000000" w:themeColor="text1"/>
          <w:sz w:val="24"/>
          <w:szCs w:val="24"/>
          <w:lang w:val="bg-BG"/>
        </w:rPr>
        <w:t xml:space="preserve"> </w:t>
      </w:r>
      <w:r w:rsidRPr="00AB6CBB">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AB6CBB">
        <w:rPr>
          <w:rFonts w:ascii="Times New Roman" w:eastAsia="Times New Roman" w:hAnsi="Times New Roman" w:cs="Times New Roman"/>
          <w:color w:val="000000" w:themeColor="text1"/>
          <w:sz w:val="24"/>
          <w:szCs w:val="24"/>
          <w:lang w:val="bg-BG" w:eastAsia="bg-BG"/>
        </w:rPr>
        <w:t xml:space="preserve">УПРАВЛЯВАЩИЯ ОРГАН </w:t>
      </w:r>
      <w:r w:rsidRPr="00AB6CBB">
        <w:rPr>
          <w:rFonts w:ascii="Times New Roman" w:eastAsia="Times New Roman" w:hAnsi="Times New Roman" w:cs="Times New Roman"/>
          <w:color w:val="000000" w:themeColor="text1"/>
          <w:sz w:val="24"/>
          <w:szCs w:val="24"/>
          <w:lang w:val="bg-BG" w:eastAsia="bg-BG"/>
        </w:rPr>
        <w:t xml:space="preserve">към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5A0F8A" w:rsidRPr="00AB6CBB">
        <w:rPr>
          <w:rFonts w:ascii="Times New Roman" w:eastAsia="Times New Roman" w:hAnsi="Times New Roman" w:cs="Times New Roman"/>
          <w:color w:val="000000" w:themeColor="text1"/>
          <w:sz w:val="24"/>
          <w:szCs w:val="24"/>
          <w:lang w:val="bg-BG" w:eastAsia="bg-BG"/>
        </w:rPr>
        <w:t xml:space="preserve">настоящия </w:t>
      </w:r>
      <w:r w:rsidRPr="00AB6CBB">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14:paraId="39741599" w14:textId="77777777" w:rsidR="002E5DA4" w:rsidRPr="00AB6CBB" w:rsidRDefault="002E5DA4" w:rsidP="00E80E4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(4)</w:t>
      </w:r>
      <w:r w:rsidRPr="00AB6CBB">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356D6EB7" w14:textId="54488F2B" w:rsidR="008A4F12" w:rsidRPr="00AB6CBB" w:rsidRDefault="008A4F12" w:rsidP="00CC3125">
      <w:pPr>
        <w:numPr>
          <w:ilvl w:val="0"/>
          <w:numId w:val="21"/>
        </w:numPr>
        <w:tabs>
          <w:tab w:val="left" w:pos="1134"/>
        </w:tabs>
        <w:spacing w:after="0" w:line="360" w:lineRule="auto"/>
        <w:ind w:left="0" w:firstLine="283"/>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aps/>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w:t>
      </w:r>
      <w:r w:rsidR="00D12401">
        <w:rPr>
          <w:rFonts w:ascii="Times New Roman" w:eastAsia="Times New Roman" w:hAnsi="Times New Roman" w:cs="Times New Roman"/>
          <w:color w:val="000000" w:themeColor="text1"/>
          <w:sz w:val="24"/>
          <w:szCs w:val="24"/>
          <w:lang w:val="bg-BG" w:eastAsia="bg-BG"/>
        </w:rPr>
        <w:t>о</w:t>
      </w:r>
      <w:r w:rsidRPr="00AB6CBB">
        <w:rPr>
          <w:rFonts w:ascii="Times New Roman" w:eastAsia="Times New Roman" w:hAnsi="Times New Roman" w:cs="Times New Roman"/>
          <w:color w:val="000000" w:themeColor="text1"/>
          <w:sz w:val="24"/>
          <w:szCs w:val="24"/>
          <w:lang w:val="bg-BG" w:eastAsia="bg-BG"/>
        </w:rPr>
        <w:t xml:space="preserve"> плащан</w:t>
      </w:r>
      <w:r w:rsidR="00B72321">
        <w:rPr>
          <w:rFonts w:ascii="Times New Roman" w:eastAsia="Times New Roman" w:hAnsi="Times New Roman" w:cs="Times New Roman"/>
          <w:color w:val="000000" w:themeColor="text1"/>
          <w:sz w:val="24"/>
          <w:szCs w:val="24"/>
          <w:lang w:val="bg-BG" w:eastAsia="bg-BG"/>
        </w:rPr>
        <w:t>е</w:t>
      </w:r>
      <w:r w:rsidRPr="00AB6CBB">
        <w:rPr>
          <w:rFonts w:ascii="Times New Roman" w:eastAsia="Times New Roman" w:hAnsi="Times New Roman" w:cs="Times New Roman"/>
          <w:color w:val="000000" w:themeColor="text1"/>
          <w:sz w:val="24"/>
          <w:szCs w:val="24"/>
          <w:lang w:val="bg-BG" w:eastAsia="bg-BG"/>
        </w:rPr>
        <w:t xml:space="preserve"> до УПРАВЛЯВАЩИЯ ОРГАН, съгласно искане за плащане през ИСУН 2020, придружено от междинен технически </w:t>
      </w:r>
      <w:r w:rsidR="000A7D8F" w:rsidRPr="00AB6CBB">
        <w:rPr>
          <w:rFonts w:ascii="Times New Roman" w:eastAsia="Times New Roman" w:hAnsi="Times New Roman" w:cs="Times New Roman"/>
          <w:color w:val="000000" w:themeColor="text1"/>
          <w:sz w:val="24"/>
          <w:szCs w:val="24"/>
          <w:lang w:val="bg-BG" w:eastAsia="bg-BG"/>
        </w:rPr>
        <w:t xml:space="preserve">отчет </w:t>
      </w:r>
      <w:r w:rsidRPr="00AB6CBB">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w:t>
      </w:r>
      <w:r w:rsidRPr="00AB6CBB">
        <w:rPr>
          <w:rFonts w:ascii="Times New Roman" w:eastAsia="Times New Roman" w:hAnsi="Times New Roman" w:cs="Times New Roman"/>
          <w:color w:val="000000" w:themeColor="text1"/>
          <w:sz w:val="24"/>
          <w:szCs w:val="24"/>
          <w:lang w:val="bg-BG" w:eastAsia="bg-BG"/>
        </w:rPr>
        <w:lastRenderedPageBreak/>
        <w:t xml:space="preserve">финансиране, съгласно чл.67, параграф 1, първа алинея, букви б) , в) и г) на Регламент </w:t>
      </w:r>
      <w:r w:rsidR="005A0F8A" w:rsidRPr="00AB6CBB">
        <w:rPr>
          <w:rFonts w:ascii="Times New Roman" w:eastAsia="Times New Roman" w:hAnsi="Times New Roman" w:cs="Times New Roman"/>
          <w:color w:val="000000" w:themeColor="text1"/>
          <w:sz w:val="24"/>
          <w:szCs w:val="24"/>
          <w:lang w:val="bg-BG" w:eastAsia="bg-BG"/>
        </w:rPr>
        <w:t>(ЕС) №</w:t>
      </w:r>
      <w:r w:rsidRPr="00AB6CBB">
        <w:rPr>
          <w:rFonts w:ascii="Times New Roman" w:eastAsia="Times New Roman" w:hAnsi="Times New Roman" w:cs="Times New Roman"/>
          <w:color w:val="000000" w:themeColor="text1"/>
          <w:sz w:val="24"/>
          <w:szCs w:val="24"/>
          <w:lang w:val="bg-BG" w:eastAsia="bg-BG"/>
        </w:rPr>
        <w:t xml:space="preserve">1303/2013.  </w:t>
      </w:r>
    </w:p>
    <w:p w14:paraId="423D3E0B" w14:textId="464A5DCD" w:rsidR="00B570BB" w:rsidRPr="00AB6CBB" w:rsidRDefault="00B570BB" w:rsidP="00CC3125">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7824FF9D" w14:textId="77777777" w:rsidR="00D12401" w:rsidRDefault="00B570BB" w:rsidP="005465FA">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10F2F6BF" w14:textId="7EA94D71" w:rsidR="005465FA" w:rsidRPr="001D610C" w:rsidRDefault="00D12401" w:rsidP="005465FA">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ab/>
      </w:r>
      <w:r w:rsidRPr="00F4768C">
        <w:rPr>
          <w:rFonts w:ascii="Times New Roman" w:eastAsia="Times New Roman" w:hAnsi="Times New Roman" w:cs="Times New Roman"/>
          <w:b/>
          <w:color w:val="000000" w:themeColor="text1"/>
          <w:sz w:val="24"/>
          <w:szCs w:val="24"/>
          <w:lang w:val="bg-BG" w:eastAsia="bg-BG"/>
        </w:rPr>
        <w:t>(3)</w:t>
      </w:r>
      <w:r>
        <w:rPr>
          <w:rFonts w:ascii="Times New Roman" w:eastAsia="Times New Roman" w:hAnsi="Times New Roman" w:cs="Times New Roman"/>
          <w:color w:val="000000" w:themeColor="text1"/>
          <w:sz w:val="24"/>
          <w:szCs w:val="24"/>
          <w:lang w:val="bg-BG" w:eastAsia="bg-BG"/>
        </w:rPr>
        <w:t xml:space="preserve"> </w:t>
      </w:r>
      <w:r w:rsidR="005465FA" w:rsidRPr="001D610C">
        <w:rPr>
          <w:rFonts w:ascii="Times New Roman" w:eastAsia="Times New Roman" w:hAnsi="Times New Roman" w:cs="Times New Roman"/>
          <w:color w:val="000000" w:themeColor="text1"/>
          <w:sz w:val="24"/>
          <w:szCs w:val="24"/>
          <w:lang w:val="bg-BG" w:eastAsia="bg-BG"/>
        </w:rPr>
        <w:t xml:space="preserve">Бенефициентът може да включи при искане за възстановяване на средства платени от </w:t>
      </w:r>
      <w:r w:rsidR="005465FA">
        <w:rPr>
          <w:rFonts w:ascii="Times New Roman" w:eastAsia="Times New Roman" w:hAnsi="Times New Roman" w:cs="Times New Roman"/>
          <w:color w:val="000000" w:themeColor="text1"/>
          <w:sz w:val="24"/>
          <w:szCs w:val="24"/>
          <w:lang w:val="bg-BG" w:eastAsia="bg-BG"/>
        </w:rPr>
        <w:t>него</w:t>
      </w:r>
      <w:r w:rsidR="005465FA" w:rsidRPr="001D610C">
        <w:rPr>
          <w:rFonts w:ascii="Times New Roman" w:eastAsia="Times New Roman" w:hAnsi="Times New Roman" w:cs="Times New Roman"/>
          <w:color w:val="000000" w:themeColor="text1"/>
          <w:sz w:val="24"/>
          <w:szCs w:val="24"/>
          <w:lang w:val="bg-BG" w:eastAsia="bg-BG"/>
        </w:rPr>
        <w:t xml:space="preserve"> аванси към изпълнителите по договори в случаите, когато в сключения договор с изпълнител е предвидено авансово плащане и от изпълнителя е предоставена фактура или друг счетоводен документ с еквивалентна </w:t>
      </w:r>
      <w:proofErr w:type="spellStart"/>
      <w:r w:rsidR="005465FA" w:rsidRPr="001D610C">
        <w:rPr>
          <w:rFonts w:ascii="Times New Roman" w:eastAsia="Times New Roman" w:hAnsi="Times New Roman" w:cs="Times New Roman"/>
          <w:color w:val="000000" w:themeColor="text1"/>
          <w:sz w:val="24"/>
          <w:szCs w:val="24"/>
          <w:lang w:val="bg-BG" w:eastAsia="bg-BG"/>
        </w:rPr>
        <w:t>доказателствена</w:t>
      </w:r>
      <w:proofErr w:type="spellEnd"/>
      <w:r w:rsidR="005465FA" w:rsidRPr="001D610C">
        <w:rPr>
          <w:rFonts w:ascii="Times New Roman" w:eastAsia="Times New Roman" w:hAnsi="Times New Roman" w:cs="Times New Roman"/>
          <w:color w:val="000000" w:themeColor="text1"/>
          <w:sz w:val="24"/>
          <w:szCs w:val="24"/>
          <w:lang w:val="bg-BG" w:eastAsia="bg-BG"/>
        </w:rPr>
        <w:t xml:space="preserve"> стойност за извършения разход.</w:t>
      </w:r>
    </w:p>
    <w:p w14:paraId="47752434" w14:textId="259B0203" w:rsidR="002E5DA4" w:rsidRPr="00F4768C" w:rsidRDefault="00AA2E8A" w:rsidP="00F4768C">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F4768C">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F4768C">
        <w:rPr>
          <w:rFonts w:ascii="Times New Roman" w:eastAsia="Times New Roman" w:hAnsi="Times New Roman" w:cs="Times New Roman"/>
          <w:color w:val="000000" w:themeColor="text1"/>
          <w:sz w:val="24"/>
          <w:szCs w:val="24"/>
          <w:lang w:val="bg-BG" w:eastAsia="bg-BG"/>
        </w:rPr>
        <w:t>верифицира разходите, представени от Бенефициента</w:t>
      </w:r>
      <w:r w:rsidR="00857B6F" w:rsidRPr="00F4768C">
        <w:rPr>
          <w:rFonts w:ascii="Times New Roman" w:eastAsia="Times New Roman" w:hAnsi="Times New Roman" w:cs="Times New Roman"/>
          <w:color w:val="000000" w:themeColor="text1"/>
          <w:sz w:val="24"/>
          <w:szCs w:val="24"/>
          <w:lang w:val="bg-BG" w:eastAsia="bg-BG"/>
        </w:rPr>
        <w:t>,</w:t>
      </w:r>
      <w:r w:rsidR="002E5DA4" w:rsidRPr="00F4768C">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F4768C">
        <w:rPr>
          <w:rFonts w:ascii="Times New Roman" w:eastAsia="Times New Roman" w:hAnsi="Times New Roman" w:cs="Times New Roman"/>
          <w:color w:val="000000" w:themeColor="text1"/>
          <w:sz w:val="24"/>
          <w:szCs w:val="24"/>
          <w:lang w:val="bg-BG" w:eastAsia="bg-BG"/>
        </w:rPr>
        <w:t xml:space="preserve">и неодобрени </w:t>
      </w:r>
      <w:r w:rsidR="002E5DA4" w:rsidRPr="00F4768C">
        <w:rPr>
          <w:rFonts w:ascii="Times New Roman" w:eastAsia="Times New Roman" w:hAnsi="Times New Roman" w:cs="Times New Roman"/>
          <w:color w:val="000000" w:themeColor="text1"/>
          <w:sz w:val="24"/>
          <w:szCs w:val="24"/>
          <w:lang w:val="bg-BG" w:eastAsia="bg-BG"/>
        </w:rPr>
        <w:t>разходи</w:t>
      </w:r>
      <w:r w:rsidR="005F57D2" w:rsidRPr="00F4768C">
        <w:rPr>
          <w:rFonts w:ascii="Times New Roman" w:eastAsia="Times New Roman" w:hAnsi="Times New Roman" w:cs="Times New Roman"/>
          <w:color w:val="000000" w:themeColor="text1"/>
          <w:sz w:val="24"/>
          <w:szCs w:val="24"/>
          <w:lang w:val="bg-BG" w:eastAsia="bg-BG"/>
        </w:rPr>
        <w:t>, финансирани с безвъзмездна</w:t>
      </w:r>
      <w:r w:rsidR="00D147D3" w:rsidRPr="00F4768C">
        <w:rPr>
          <w:rFonts w:ascii="Times New Roman" w:eastAsia="Times New Roman" w:hAnsi="Times New Roman" w:cs="Times New Roman"/>
          <w:color w:val="000000" w:themeColor="text1"/>
          <w:sz w:val="24"/>
          <w:szCs w:val="24"/>
          <w:lang w:val="bg-BG" w:eastAsia="bg-BG"/>
        </w:rPr>
        <w:t>та</w:t>
      </w:r>
      <w:r w:rsidR="005F57D2" w:rsidRPr="00F4768C">
        <w:rPr>
          <w:rFonts w:ascii="Times New Roman" w:eastAsia="Times New Roman" w:hAnsi="Times New Roman" w:cs="Times New Roman"/>
          <w:color w:val="000000" w:themeColor="text1"/>
          <w:sz w:val="24"/>
          <w:szCs w:val="24"/>
          <w:lang w:val="bg-BG" w:eastAsia="bg-BG"/>
        </w:rPr>
        <w:t xml:space="preserve"> финансова помощ</w:t>
      </w:r>
      <w:r w:rsidR="00D147D3" w:rsidRPr="00F4768C">
        <w:rPr>
          <w:rFonts w:ascii="Times New Roman" w:eastAsia="Times New Roman" w:hAnsi="Times New Roman" w:cs="Times New Roman"/>
          <w:color w:val="000000" w:themeColor="text1"/>
          <w:sz w:val="24"/>
          <w:szCs w:val="24"/>
          <w:lang w:val="bg-BG" w:eastAsia="bg-BG"/>
        </w:rPr>
        <w:t xml:space="preserve"> по проекта</w:t>
      </w:r>
      <w:r w:rsidR="002E5DA4" w:rsidRPr="00F4768C">
        <w:rPr>
          <w:rFonts w:ascii="Times New Roman" w:eastAsia="Times New Roman" w:hAnsi="Times New Roman" w:cs="Times New Roman"/>
          <w:color w:val="000000" w:themeColor="text1"/>
          <w:sz w:val="24"/>
          <w:szCs w:val="24"/>
          <w:lang w:val="bg-BG" w:eastAsia="bg-BG"/>
        </w:rPr>
        <w:t xml:space="preserve">. </w:t>
      </w:r>
    </w:p>
    <w:p w14:paraId="73FAB907" w14:textId="1A823E2E" w:rsidR="008A4F12" w:rsidRPr="00AB6CBB" w:rsidRDefault="002E5DA4" w:rsidP="00F4768C">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F4768C">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F57468" w:rsidRPr="00AB6CBB">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w:t>
      </w:r>
      <w:r w:rsidR="000E5DC8">
        <w:rPr>
          <w:rFonts w:ascii="Times New Roman" w:eastAsia="Times New Roman" w:hAnsi="Times New Roman" w:cs="Times New Roman"/>
          <w:color w:val="000000" w:themeColor="text1"/>
          <w:sz w:val="24"/>
          <w:szCs w:val="24"/>
          <w:lang w:val="bg-BG" w:eastAsia="bg-BG"/>
        </w:rPr>
        <w:t xml:space="preserve">и </w:t>
      </w:r>
      <w:r w:rsidR="00F57468" w:rsidRPr="00AB6CBB">
        <w:rPr>
          <w:rFonts w:ascii="Times New Roman" w:eastAsia="Times New Roman" w:hAnsi="Times New Roman" w:cs="Times New Roman"/>
          <w:color w:val="000000" w:themeColor="text1"/>
          <w:sz w:val="24"/>
          <w:szCs w:val="24"/>
          <w:lang w:val="bg-BG" w:eastAsia="bg-BG"/>
        </w:rPr>
        <w:t>финансов отчет</w:t>
      </w:r>
      <w:r w:rsidR="008A4F12" w:rsidRPr="00AB6CBB">
        <w:rPr>
          <w:rFonts w:ascii="Times New Roman" w:eastAsia="Times New Roman" w:hAnsi="Times New Roman" w:cs="Times New Roman"/>
          <w:color w:val="000000" w:themeColor="text1"/>
          <w:sz w:val="24"/>
          <w:szCs w:val="24"/>
          <w:lang w:val="bg-BG" w:eastAsia="bg-BG"/>
        </w:rPr>
        <w:t>.</w:t>
      </w:r>
      <w:r w:rsidR="008A4F12" w:rsidRPr="00F4768C">
        <w:rPr>
          <w:rFonts w:ascii="Times New Roman" w:eastAsia="Times New Roman" w:hAnsi="Times New Roman" w:cs="Times New Roman"/>
          <w:color w:val="000000" w:themeColor="text1"/>
          <w:sz w:val="24"/>
          <w:szCs w:val="24"/>
          <w:lang w:val="bg-BG" w:eastAsia="bg-BG"/>
        </w:rPr>
        <w:t xml:space="preserve"> </w:t>
      </w:r>
    </w:p>
    <w:p w14:paraId="74992F16" w14:textId="56A98717" w:rsidR="008A4F12"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верифицираните допустими </w:t>
      </w:r>
      <w:r w:rsidRPr="004308BC">
        <w:rPr>
          <w:rFonts w:ascii="Times New Roman" w:eastAsia="Times New Roman" w:hAnsi="Times New Roman" w:cs="Times New Roman"/>
          <w:color w:val="000000" w:themeColor="text1"/>
          <w:sz w:val="24"/>
          <w:szCs w:val="24"/>
          <w:lang w:val="bg-BG" w:eastAsia="bg-BG"/>
        </w:rPr>
        <w:t>разходи по проекта, финансирани от безвъзмездна финансова помощ, се приспаднат отпуснат</w:t>
      </w:r>
      <w:r w:rsidR="006F68A6" w:rsidRPr="004308BC">
        <w:rPr>
          <w:rFonts w:ascii="Times New Roman" w:eastAsia="Times New Roman" w:hAnsi="Times New Roman" w:cs="Times New Roman"/>
          <w:color w:val="000000" w:themeColor="text1"/>
          <w:sz w:val="24"/>
          <w:szCs w:val="24"/>
          <w:lang w:val="bg-BG" w:eastAsia="bg-BG"/>
        </w:rPr>
        <w:t>ото</w:t>
      </w:r>
      <w:r w:rsidRPr="004308BC">
        <w:rPr>
          <w:rFonts w:ascii="Times New Roman" w:eastAsia="Times New Roman" w:hAnsi="Times New Roman" w:cs="Times New Roman"/>
          <w:color w:val="000000" w:themeColor="text1"/>
          <w:sz w:val="24"/>
          <w:szCs w:val="24"/>
          <w:lang w:val="bg-BG" w:eastAsia="bg-BG"/>
        </w:rPr>
        <w:t xml:space="preserve"> междинн</w:t>
      </w:r>
      <w:r w:rsidR="006F68A6" w:rsidRPr="004308BC">
        <w:rPr>
          <w:rFonts w:ascii="Times New Roman" w:eastAsia="Times New Roman" w:hAnsi="Times New Roman" w:cs="Times New Roman"/>
          <w:color w:val="000000" w:themeColor="text1"/>
          <w:sz w:val="24"/>
          <w:szCs w:val="24"/>
          <w:lang w:val="bg-BG" w:eastAsia="bg-BG"/>
        </w:rPr>
        <w:t>о</w:t>
      </w:r>
      <w:r w:rsidRPr="004308BC">
        <w:rPr>
          <w:rFonts w:ascii="Times New Roman" w:eastAsia="Times New Roman" w:hAnsi="Times New Roman" w:cs="Times New Roman"/>
          <w:color w:val="000000" w:themeColor="text1"/>
          <w:sz w:val="24"/>
          <w:szCs w:val="24"/>
          <w:lang w:val="bg-BG" w:eastAsia="bg-BG"/>
        </w:rPr>
        <w:t xml:space="preserve"> плащан</w:t>
      </w:r>
      <w:r w:rsidR="006F68A6" w:rsidRPr="004308BC">
        <w:rPr>
          <w:rFonts w:ascii="Times New Roman" w:eastAsia="Times New Roman" w:hAnsi="Times New Roman" w:cs="Times New Roman"/>
          <w:color w:val="000000" w:themeColor="text1"/>
          <w:sz w:val="24"/>
          <w:szCs w:val="24"/>
          <w:lang w:val="bg-BG" w:eastAsia="bg-BG"/>
        </w:rPr>
        <w:t>е</w:t>
      </w:r>
      <w:r w:rsidRPr="004308BC">
        <w:rPr>
          <w:rFonts w:ascii="Times New Roman" w:eastAsia="Times New Roman" w:hAnsi="Times New Roman" w:cs="Times New Roman"/>
          <w:color w:val="000000" w:themeColor="text1"/>
          <w:sz w:val="24"/>
          <w:szCs w:val="24"/>
          <w:lang w:val="bg-BG" w:eastAsia="bg-BG"/>
        </w:rPr>
        <w:t>.</w:t>
      </w:r>
    </w:p>
    <w:p w14:paraId="33B04E69" w14:textId="5CF7E348" w:rsidR="00B865E1" w:rsidRPr="00AB6CBB" w:rsidRDefault="00736710" w:rsidP="00B865E1">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955202">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203924" w:rsidRPr="00AB6CBB">
        <w:rPr>
          <w:rFonts w:ascii="Times New Roman" w:hAnsi="Times New Roman"/>
          <w:color w:val="000000" w:themeColor="text1"/>
          <w:sz w:val="24"/>
          <w:szCs w:val="24"/>
          <w:lang w:val="bg-BG" w:eastAsia="bg-BG"/>
        </w:rPr>
        <w:t>Общият размер на плащания</w:t>
      </w:r>
      <w:r w:rsidR="00B865E1">
        <w:rPr>
          <w:rFonts w:ascii="Times New Roman" w:hAnsi="Times New Roman"/>
          <w:color w:val="000000" w:themeColor="text1"/>
          <w:sz w:val="24"/>
          <w:szCs w:val="24"/>
          <w:lang w:val="bg-BG" w:eastAsia="bg-BG"/>
        </w:rPr>
        <w:t xml:space="preserve">та по проекта следва да бъде в съответствие </w:t>
      </w:r>
      <w:proofErr w:type="spellStart"/>
      <w:r w:rsidR="00B865E1">
        <w:rPr>
          <w:rFonts w:ascii="Times New Roman" w:hAnsi="Times New Roman"/>
          <w:color w:val="000000" w:themeColor="text1"/>
          <w:sz w:val="24"/>
          <w:szCs w:val="24"/>
          <w:lang w:val="bg-BG" w:eastAsia="bg-BG"/>
        </w:rPr>
        <w:t>сразпоредбите</w:t>
      </w:r>
      <w:proofErr w:type="spellEnd"/>
      <w:r w:rsidR="00B865E1">
        <w:rPr>
          <w:rFonts w:ascii="Times New Roman" w:hAnsi="Times New Roman"/>
          <w:color w:val="000000" w:themeColor="text1"/>
          <w:sz w:val="24"/>
          <w:szCs w:val="24"/>
          <w:lang w:val="bg-BG" w:eastAsia="bg-BG"/>
        </w:rPr>
        <w:t xml:space="preserve"> на Наредба Н-3 на Министерство на финансите  </w:t>
      </w:r>
      <w:r w:rsidR="00B865E1">
        <w:rPr>
          <w:rFonts w:ascii="Times New Roman" w:eastAsia="Times New Roman" w:hAnsi="Times New Roman" w:cs="Times New Roman"/>
          <w:color w:val="000000" w:themeColor="text1"/>
          <w:sz w:val="24"/>
          <w:szCs w:val="24"/>
          <w:lang w:val="bg-BG" w:eastAsia="bg-BG"/>
        </w:rPr>
        <w:t xml:space="preserve">от 8 юли 2016 г. </w:t>
      </w:r>
      <w:r w:rsidR="00B865E1" w:rsidRPr="00024595">
        <w:rPr>
          <w:rFonts w:ascii="Times New Roman" w:eastAsia="Times New Roman" w:hAnsi="Times New Roman" w:cs="Times New Roman"/>
          <w:color w:val="000000" w:themeColor="text1"/>
          <w:sz w:val="24"/>
          <w:szCs w:val="24"/>
          <w:lang w:val="bg-BG" w:eastAsia="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B865E1">
        <w:rPr>
          <w:rFonts w:ascii="Times New Roman" w:eastAsia="Times New Roman" w:hAnsi="Times New Roman" w:cs="Times New Roman"/>
          <w:color w:val="000000" w:themeColor="text1"/>
          <w:sz w:val="24"/>
          <w:szCs w:val="24"/>
          <w:lang w:val="bg-BG" w:eastAsia="bg-BG"/>
        </w:rPr>
        <w:t>.</w:t>
      </w:r>
    </w:p>
    <w:p w14:paraId="7CB4640B" w14:textId="1706E3A9" w:rsidR="002E5DA4" w:rsidRPr="0076667A"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(1)</w:t>
      </w:r>
      <w:r w:rsidRPr="0076667A">
        <w:rPr>
          <w:rFonts w:ascii="Times New Roman" w:eastAsia="Times New Roman" w:hAnsi="Times New Roman" w:cs="Times New Roman"/>
          <w:b/>
          <w:color w:val="000000" w:themeColor="text1"/>
          <w:sz w:val="24"/>
          <w:szCs w:val="24"/>
          <w:lang w:val="bg-BG" w:eastAsia="bg-BG"/>
        </w:rPr>
        <w:t xml:space="preserve"> </w:t>
      </w:r>
      <w:r w:rsidRPr="0076667A">
        <w:rPr>
          <w:rFonts w:ascii="Times New Roman" w:eastAsia="Times New Roman" w:hAnsi="Times New Roman" w:cs="Times New Roman"/>
          <w:color w:val="000000" w:themeColor="text1"/>
          <w:sz w:val="24"/>
          <w:szCs w:val="24"/>
          <w:lang w:val="bg-BG" w:eastAsia="bg-BG"/>
        </w:rPr>
        <w:t xml:space="preserve">В случай че Сертифициращият орган не сертифицира </w:t>
      </w:r>
      <w:r w:rsidR="004372CB" w:rsidRPr="0076667A">
        <w:rPr>
          <w:rFonts w:ascii="Times New Roman" w:eastAsia="Times New Roman" w:hAnsi="Times New Roman" w:cs="Times New Roman"/>
          <w:color w:val="000000" w:themeColor="text1"/>
          <w:sz w:val="24"/>
          <w:szCs w:val="24"/>
          <w:lang w:val="bg-BG" w:eastAsia="bg-BG"/>
        </w:rPr>
        <w:t xml:space="preserve">одобрени </w:t>
      </w:r>
      <w:r w:rsidRPr="0076667A">
        <w:rPr>
          <w:rFonts w:ascii="Times New Roman" w:eastAsia="Times New Roman" w:hAnsi="Times New Roman" w:cs="Times New Roman"/>
          <w:color w:val="000000" w:themeColor="text1"/>
          <w:sz w:val="24"/>
          <w:szCs w:val="24"/>
          <w:lang w:val="bg-BG" w:eastAsia="bg-BG"/>
        </w:rPr>
        <w:t xml:space="preserve">от </w:t>
      </w:r>
      <w:r w:rsidR="00AA2E8A" w:rsidRPr="0076667A">
        <w:rPr>
          <w:rFonts w:ascii="Times New Roman" w:eastAsia="Times New Roman" w:hAnsi="Times New Roman" w:cs="Times New Roman"/>
          <w:color w:val="000000" w:themeColor="text1"/>
          <w:sz w:val="24"/>
          <w:szCs w:val="24"/>
          <w:lang w:val="bg-BG" w:eastAsia="bg-BG"/>
        </w:rPr>
        <w:t xml:space="preserve">УПРАВЛЯВАЩИЯ ОРГАН </w:t>
      </w:r>
      <w:r w:rsidRPr="0076667A">
        <w:rPr>
          <w:rFonts w:ascii="Times New Roman" w:eastAsia="Times New Roman" w:hAnsi="Times New Roman" w:cs="Times New Roman"/>
          <w:color w:val="000000" w:themeColor="text1"/>
          <w:sz w:val="24"/>
          <w:szCs w:val="24"/>
          <w:lang w:val="bg-BG" w:eastAsia="bg-BG"/>
        </w:rPr>
        <w:t xml:space="preserve">суми, както и </w:t>
      </w:r>
      <w:r w:rsidR="004372CB" w:rsidRPr="0076667A">
        <w:rPr>
          <w:rFonts w:ascii="Times New Roman" w:eastAsia="Times New Roman" w:hAnsi="Times New Roman" w:cs="Times New Roman"/>
          <w:color w:val="000000" w:themeColor="text1"/>
          <w:sz w:val="24"/>
          <w:szCs w:val="24"/>
          <w:lang w:val="bg-BG" w:eastAsia="bg-BG"/>
        </w:rPr>
        <w:t xml:space="preserve">верифицирани и платени </w:t>
      </w:r>
      <w:r w:rsidRPr="0076667A">
        <w:rPr>
          <w:rFonts w:ascii="Times New Roman" w:eastAsia="Times New Roman" w:hAnsi="Times New Roman" w:cs="Times New Roman"/>
          <w:color w:val="000000" w:themeColor="text1"/>
          <w:sz w:val="24"/>
          <w:szCs w:val="24"/>
          <w:lang w:val="bg-BG" w:eastAsia="bg-BG"/>
        </w:rPr>
        <w:t xml:space="preserve">на Бенефициента разходи над размера на сертифицираните такива, </w:t>
      </w:r>
      <w:r w:rsidR="00AA2E8A" w:rsidRPr="0076667A">
        <w:rPr>
          <w:rFonts w:ascii="Times New Roman" w:eastAsia="Times New Roman" w:hAnsi="Times New Roman" w:cs="Times New Roman"/>
          <w:color w:val="000000" w:themeColor="text1"/>
          <w:sz w:val="24"/>
          <w:szCs w:val="24"/>
          <w:lang w:val="bg-BG" w:eastAsia="bg-BG"/>
        </w:rPr>
        <w:t xml:space="preserve">УПРАВЛЯВАЩИЯТ ОРГАН </w:t>
      </w:r>
      <w:r w:rsidRPr="0076667A">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Бенефициента по същия проект по ОПРР. </w:t>
      </w:r>
    </w:p>
    <w:p w14:paraId="2F6F0211" w14:textId="77777777"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w:t>
      </w:r>
      <w:r w:rsidR="00AA2E8A" w:rsidRPr="00AB6CBB">
        <w:rPr>
          <w:rFonts w:ascii="Times New Roman" w:eastAsia="Times New Roman" w:hAnsi="Times New Roman" w:cs="Times New Roman"/>
          <w:color w:val="000000" w:themeColor="text1"/>
          <w:sz w:val="24"/>
          <w:szCs w:val="24"/>
          <w:lang w:val="bg-BG" w:eastAsia="bg-BG"/>
        </w:rPr>
        <w:t xml:space="preserve">УПРАВЛЯВАЩИЯТ ОРГАН </w:t>
      </w:r>
      <w:r w:rsidRPr="00AB6CBB">
        <w:rPr>
          <w:rFonts w:ascii="Times New Roman" w:eastAsia="Times New Roman" w:hAnsi="Times New Roman" w:cs="Times New Roman"/>
          <w:color w:val="000000" w:themeColor="text1"/>
          <w:sz w:val="24"/>
          <w:szCs w:val="24"/>
          <w:lang w:val="bg-BG" w:eastAsia="bg-BG"/>
        </w:rPr>
        <w:t xml:space="preserve">уведомява </w:t>
      </w:r>
      <w:r w:rsidRPr="00AB6CBB">
        <w:rPr>
          <w:rFonts w:ascii="Times New Roman" w:eastAsia="Times New Roman" w:hAnsi="Times New Roman" w:cs="Times New Roman"/>
          <w:caps/>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50AF1A9F" w14:textId="614FD74D" w:rsidR="008A4F12"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Pr="0076667A">
        <w:rPr>
          <w:rFonts w:ascii="Times New Roman" w:eastAsia="Times New Roman" w:hAnsi="Times New Roman" w:cs="Times New Roman"/>
          <w:b/>
          <w:color w:val="000000" w:themeColor="text1"/>
          <w:sz w:val="24"/>
          <w:szCs w:val="24"/>
          <w:lang w:val="bg-BG" w:eastAsia="bg-BG"/>
        </w:rPr>
        <w:t xml:space="preserve"> </w:t>
      </w:r>
      <w:r w:rsidRPr="0076667A">
        <w:rPr>
          <w:rFonts w:ascii="Times New Roman" w:eastAsia="Times New Roman" w:hAnsi="Times New Roman" w:cs="Times New Roman"/>
          <w:color w:val="000000" w:themeColor="text1"/>
          <w:sz w:val="24"/>
          <w:szCs w:val="24"/>
          <w:lang w:val="bg-BG" w:eastAsia="bg-BG"/>
        </w:rPr>
        <w:t xml:space="preserve">В случай на установяване на нередност или на друго несъответствие с клаузите на настоящия Договор и неговите приложения, </w:t>
      </w:r>
      <w:r w:rsidR="00AA2E8A" w:rsidRPr="0076667A">
        <w:rPr>
          <w:rFonts w:ascii="Times New Roman" w:eastAsia="Times New Roman" w:hAnsi="Times New Roman" w:cs="Times New Roman"/>
          <w:color w:val="000000" w:themeColor="text1"/>
          <w:sz w:val="24"/>
          <w:szCs w:val="24"/>
          <w:lang w:val="bg-BG" w:eastAsia="bg-BG"/>
        </w:rPr>
        <w:t xml:space="preserve">УПРАВЛЯВАЩИЯТ ОРГАН </w:t>
      </w:r>
      <w:r w:rsidRPr="0076667A">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76667A">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r w:rsidRPr="00AB6CBB">
        <w:rPr>
          <w:rFonts w:ascii="Times New Roman" w:eastAsia="Times New Roman" w:hAnsi="Times New Roman" w:cs="Times New Roman"/>
          <w:color w:val="000000" w:themeColor="text1"/>
          <w:sz w:val="24"/>
          <w:szCs w:val="24"/>
          <w:lang w:val="bg-BG" w:eastAsia="bg-BG"/>
        </w:rPr>
        <w:tab/>
      </w:r>
    </w:p>
    <w:p w14:paraId="689D146F" w14:textId="6E499153" w:rsidR="0030670E" w:rsidRPr="00AB6CBB" w:rsidRDefault="008A4F12"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2E5DA4" w:rsidRPr="00AB6CBB">
        <w:rPr>
          <w:rFonts w:ascii="Times New Roman" w:eastAsia="Times New Roman" w:hAnsi="Times New Roman" w:cs="Times New Roman"/>
          <w:b/>
          <w:color w:val="000000" w:themeColor="text1"/>
          <w:sz w:val="24"/>
          <w:szCs w:val="24"/>
          <w:lang w:val="bg-BG" w:eastAsia="bg-BG"/>
        </w:rPr>
        <w:t>(2)</w:t>
      </w:r>
      <w:r w:rsidR="002E5DA4" w:rsidRPr="00AB6CBB">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w:t>
      </w:r>
      <w:r w:rsidR="0098095B">
        <w:rPr>
          <w:rFonts w:ascii="Times New Roman" w:eastAsia="Times New Roman" w:hAnsi="Times New Roman" w:cs="Times New Roman"/>
          <w:color w:val="000000" w:themeColor="text1"/>
          <w:sz w:val="24"/>
          <w:szCs w:val="24"/>
          <w:lang w:eastAsia="bg-BG"/>
        </w:rPr>
        <w:t xml:space="preserve"> </w:t>
      </w:r>
      <w:r w:rsidR="0098095B">
        <w:rPr>
          <w:rFonts w:ascii="Times New Roman" w:eastAsia="Times New Roman" w:hAnsi="Times New Roman" w:cs="Times New Roman"/>
          <w:color w:val="000000" w:themeColor="text1"/>
          <w:sz w:val="24"/>
          <w:szCs w:val="24"/>
          <w:lang w:val="bg-BG" w:eastAsia="bg-BG"/>
        </w:rPr>
        <w:t>на СМР</w:t>
      </w:r>
      <w:r w:rsidR="002E5DA4" w:rsidRPr="00AB6CBB">
        <w:rPr>
          <w:rFonts w:ascii="Times New Roman" w:eastAsia="Times New Roman" w:hAnsi="Times New Roman" w:cs="Times New Roman"/>
          <w:color w:val="000000" w:themeColor="text1"/>
          <w:sz w:val="24"/>
          <w:szCs w:val="24"/>
          <w:lang w:val="bg-BG" w:eastAsia="bg-BG"/>
        </w:rPr>
        <w:t>,</w:t>
      </w:r>
      <w:r w:rsidR="006115B3" w:rsidRPr="00AB6CBB">
        <w:rPr>
          <w:rFonts w:ascii="Times New Roman" w:eastAsia="Times New Roman" w:hAnsi="Times New Roman" w:cs="Times New Roman"/>
          <w:color w:val="000000" w:themeColor="text1"/>
          <w:sz w:val="24"/>
          <w:szCs w:val="24"/>
          <w:lang w:val="bg-BG" w:eastAsia="bg-BG"/>
        </w:rPr>
        <w:t xml:space="preserve"> </w:t>
      </w:r>
      <w:r w:rsidR="002E5DA4" w:rsidRPr="00AB6CBB">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AB6CBB">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ab/>
      </w:r>
    </w:p>
    <w:p w14:paraId="6D25DBE2" w14:textId="3D50FA06" w:rsidR="002E5DA4" w:rsidRPr="0076667A"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76667A">
        <w:rPr>
          <w:rFonts w:ascii="Times New Roman" w:eastAsia="Times New Roman" w:hAnsi="Times New Roman" w:cs="Times New Roman"/>
          <w:color w:val="000000" w:themeColor="text1"/>
          <w:sz w:val="24"/>
          <w:szCs w:val="24"/>
          <w:lang w:val="bg-BG" w:eastAsia="bg-BG"/>
        </w:rPr>
        <w:t xml:space="preserve">УПРАВЛЯВАЩИЯТ ОРГАН </w:t>
      </w:r>
      <w:r w:rsidRPr="0076667A">
        <w:rPr>
          <w:rFonts w:ascii="Times New Roman" w:eastAsia="Times New Roman" w:hAnsi="Times New Roman" w:cs="Times New Roman"/>
          <w:color w:val="000000" w:themeColor="text1"/>
          <w:sz w:val="24"/>
          <w:szCs w:val="24"/>
          <w:lang w:val="bg-BG" w:eastAsia="bg-BG"/>
        </w:rPr>
        <w:t xml:space="preserve">прилага </w:t>
      </w:r>
      <w:r w:rsidR="006115B3" w:rsidRPr="0076667A">
        <w:rPr>
          <w:rFonts w:ascii="Times New Roman" w:eastAsia="Times New Roman" w:hAnsi="Times New Roman" w:cs="Times New Roman"/>
          <w:color w:val="000000" w:themeColor="text1"/>
          <w:sz w:val="24"/>
          <w:szCs w:val="24"/>
          <w:lang w:val="bg-BG" w:eastAsia="bg-BG"/>
        </w:rPr>
        <w:t xml:space="preserve">разпоредбите на </w:t>
      </w:r>
      <w:r w:rsidR="00AE75F5" w:rsidRPr="0076667A">
        <w:rPr>
          <w:rFonts w:ascii="Times New Roman" w:eastAsia="Times New Roman" w:hAnsi="Times New Roman" w:cs="Times New Roman"/>
          <w:color w:val="000000" w:themeColor="text1"/>
          <w:sz w:val="24"/>
          <w:szCs w:val="24"/>
          <w:lang w:val="bg-BG" w:eastAsia="bg-BG"/>
        </w:rPr>
        <w:t xml:space="preserve">чл. 70, ал. 1 от ЗУСЕСИФ и </w:t>
      </w:r>
      <w:r w:rsidR="006115B3" w:rsidRPr="0076667A">
        <w:rPr>
          <w:rFonts w:ascii="Times New Roman" w:eastAsia="Times New Roman" w:hAnsi="Times New Roman" w:cs="Times New Roman"/>
          <w:color w:val="000000" w:themeColor="text1"/>
          <w:sz w:val="24"/>
          <w:szCs w:val="24"/>
          <w:lang w:val="bg-BG" w:eastAsia="bg-BG"/>
        </w:rPr>
        <w:t xml:space="preserve">нормативния акт по чл. 70, ал. 2 от ЗУСЕСИФ </w:t>
      </w:r>
      <w:r w:rsidR="00565DFD" w:rsidRPr="0076667A">
        <w:rPr>
          <w:rFonts w:ascii="Times New Roman" w:eastAsia="Times New Roman" w:hAnsi="Times New Roman" w:cs="Times New Roman"/>
          <w:color w:val="000000" w:themeColor="text1"/>
          <w:sz w:val="24"/>
          <w:szCs w:val="24"/>
          <w:lang w:val="bg-BG" w:eastAsia="bg-BG"/>
        </w:rPr>
        <w:t xml:space="preserve">- </w:t>
      </w:r>
      <w:r w:rsidR="00AE75F5" w:rsidRPr="0076667A">
        <w:rPr>
          <w:rFonts w:ascii="Times New Roman" w:eastAsia="Times New Roman" w:hAnsi="Times New Roman" w:cs="Times New Roman"/>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76667A">
        <w:rPr>
          <w:rFonts w:ascii="Times New Roman" w:eastAsia="Times New Roman" w:hAnsi="Times New Roman" w:cs="Times New Roman"/>
          <w:color w:val="000000" w:themeColor="text1"/>
          <w:sz w:val="24"/>
          <w:szCs w:val="24"/>
          <w:lang w:val="bg-BG" w:eastAsia="bg-BG"/>
        </w:rPr>
        <w:t xml:space="preserve">", </w:t>
      </w:r>
      <w:r w:rsidR="00B00B61" w:rsidRPr="0076667A">
        <w:rPr>
          <w:rFonts w:ascii="Times New Roman" w:eastAsia="Times New Roman" w:hAnsi="Times New Roman" w:cs="Times New Roman"/>
          <w:color w:val="000000" w:themeColor="text1"/>
          <w:sz w:val="24"/>
          <w:szCs w:val="24"/>
          <w:lang w:val="bg-BG" w:eastAsia="bg-BG"/>
        </w:rPr>
        <w:t xml:space="preserve">приета с </w:t>
      </w:r>
      <w:r w:rsidR="00725E5F" w:rsidRPr="0076667A">
        <w:rPr>
          <w:rFonts w:ascii="Times New Roman" w:eastAsia="Times New Roman" w:hAnsi="Times New Roman" w:cs="Times New Roman"/>
          <w:color w:val="000000" w:themeColor="text1"/>
          <w:sz w:val="24"/>
          <w:szCs w:val="24"/>
          <w:lang w:val="bg-BG" w:eastAsia="bg-BG"/>
        </w:rPr>
        <w:t>ПМС № 57 от 28.03.2017 .</w:t>
      </w:r>
      <w:r w:rsidR="00B00B61" w:rsidRPr="0076667A">
        <w:rPr>
          <w:rFonts w:ascii="Times New Roman" w:eastAsia="Times New Roman" w:hAnsi="Times New Roman" w:cs="Times New Roman"/>
          <w:color w:val="000000" w:themeColor="text1"/>
          <w:sz w:val="24"/>
          <w:szCs w:val="24"/>
          <w:lang w:val="bg-BG" w:eastAsia="bg-BG"/>
        </w:rPr>
        <w:t>г.</w:t>
      </w:r>
    </w:p>
    <w:p w14:paraId="60716D14" w14:textId="78F72052" w:rsidR="002E5DA4" w:rsidRPr="0076667A" w:rsidRDefault="00F05B0A"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Извън случаите по чл.</w:t>
      </w:r>
      <w:r w:rsidR="000F39EC">
        <w:rPr>
          <w:rFonts w:ascii="Times New Roman" w:eastAsia="Times New Roman" w:hAnsi="Times New Roman" w:cs="Times New Roman"/>
          <w:color w:val="000000" w:themeColor="text1"/>
          <w:sz w:val="24"/>
          <w:szCs w:val="24"/>
          <w:lang w:val="bg-BG" w:eastAsia="bg-BG"/>
        </w:rPr>
        <w:t xml:space="preserve"> </w:t>
      </w:r>
      <w:r w:rsidR="00A154C4" w:rsidRPr="0076667A">
        <w:rPr>
          <w:rFonts w:ascii="Times New Roman" w:eastAsia="Times New Roman" w:hAnsi="Times New Roman" w:cs="Times New Roman"/>
          <w:color w:val="000000" w:themeColor="text1"/>
          <w:sz w:val="24"/>
          <w:szCs w:val="24"/>
          <w:lang w:val="bg-BG" w:eastAsia="bg-BG"/>
        </w:rPr>
        <w:t>2</w:t>
      </w:r>
      <w:r w:rsidR="000F39EC">
        <w:rPr>
          <w:rFonts w:ascii="Times New Roman" w:eastAsia="Times New Roman" w:hAnsi="Times New Roman" w:cs="Times New Roman"/>
          <w:color w:val="000000" w:themeColor="text1"/>
          <w:sz w:val="24"/>
          <w:szCs w:val="24"/>
          <w:lang w:val="bg-BG" w:eastAsia="bg-BG"/>
        </w:rPr>
        <w:t>3</w:t>
      </w:r>
      <w:r w:rsidR="00A154C4" w:rsidRPr="0076667A">
        <w:rPr>
          <w:rFonts w:ascii="Times New Roman" w:eastAsia="Times New Roman" w:hAnsi="Times New Roman" w:cs="Times New Roman"/>
          <w:color w:val="000000" w:themeColor="text1"/>
          <w:sz w:val="24"/>
          <w:szCs w:val="24"/>
          <w:lang w:val="bg-BG" w:eastAsia="bg-BG"/>
        </w:rPr>
        <w:t xml:space="preserve"> </w:t>
      </w:r>
      <w:r w:rsidRPr="0076667A">
        <w:rPr>
          <w:rFonts w:ascii="Times New Roman" w:eastAsia="Times New Roman" w:hAnsi="Times New Roman" w:cs="Times New Roman"/>
          <w:color w:val="000000" w:themeColor="text1"/>
          <w:sz w:val="24"/>
          <w:szCs w:val="24"/>
          <w:lang w:val="bg-BG" w:eastAsia="bg-BG"/>
        </w:rPr>
        <w:t>и чл.</w:t>
      </w:r>
      <w:r w:rsidR="000F39EC">
        <w:rPr>
          <w:rFonts w:ascii="Times New Roman" w:eastAsia="Times New Roman" w:hAnsi="Times New Roman" w:cs="Times New Roman"/>
          <w:color w:val="000000" w:themeColor="text1"/>
          <w:sz w:val="24"/>
          <w:szCs w:val="24"/>
          <w:lang w:val="bg-BG" w:eastAsia="bg-BG"/>
        </w:rPr>
        <w:t xml:space="preserve"> </w:t>
      </w:r>
      <w:r w:rsidR="00E948AC" w:rsidRPr="0076667A">
        <w:rPr>
          <w:rFonts w:ascii="Times New Roman" w:eastAsia="Times New Roman" w:hAnsi="Times New Roman" w:cs="Times New Roman"/>
          <w:color w:val="000000" w:themeColor="text1"/>
          <w:sz w:val="24"/>
          <w:szCs w:val="24"/>
          <w:lang w:val="bg-BG" w:eastAsia="bg-BG"/>
        </w:rPr>
        <w:t>2</w:t>
      </w:r>
      <w:r w:rsidR="000F39EC">
        <w:rPr>
          <w:rFonts w:ascii="Times New Roman" w:eastAsia="Times New Roman" w:hAnsi="Times New Roman" w:cs="Times New Roman"/>
          <w:color w:val="000000" w:themeColor="text1"/>
          <w:sz w:val="24"/>
          <w:szCs w:val="24"/>
          <w:lang w:val="bg-BG" w:eastAsia="bg-BG"/>
        </w:rPr>
        <w:t>4</w:t>
      </w:r>
      <w:r w:rsidR="002E5DA4" w:rsidRPr="0076667A">
        <w:rPr>
          <w:rFonts w:ascii="Times New Roman" w:eastAsia="Times New Roman" w:hAnsi="Times New Roman" w:cs="Times New Roman"/>
          <w:color w:val="000000" w:themeColor="text1"/>
          <w:sz w:val="24"/>
          <w:szCs w:val="24"/>
          <w:lang w:val="bg-BG" w:eastAsia="bg-BG"/>
        </w:rPr>
        <w:t xml:space="preserve">, други платени на Бенефициента разходи, които се установят като надплатени или недължимо платени, подлежат на възстановяване от Бенефициента на </w:t>
      </w:r>
      <w:r w:rsidR="00AA2E8A" w:rsidRPr="0076667A">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76667A">
        <w:rPr>
          <w:rFonts w:ascii="Times New Roman" w:eastAsia="Times New Roman" w:hAnsi="Times New Roman" w:cs="Times New Roman"/>
          <w:color w:val="000000" w:themeColor="text1"/>
          <w:sz w:val="24"/>
          <w:szCs w:val="24"/>
          <w:lang w:val="bg-BG" w:eastAsia="bg-BG"/>
        </w:rPr>
        <w:t>по реда</w:t>
      </w:r>
      <w:r w:rsidR="00AA2E8A" w:rsidRPr="0076667A">
        <w:rPr>
          <w:rFonts w:ascii="Times New Roman" w:eastAsia="Times New Roman" w:hAnsi="Times New Roman" w:cs="Times New Roman"/>
          <w:color w:val="000000" w:themeColor="text1"/>
          <w:sz w:val="24"/>
          <w:szCs w:val="24"/>
          <w:lang w:val="bg-BG" w:eastAsia="bg-BG"/>
        </w:rPr>
        <w:t>,</w:t>
      </w:r>
      <w:r w:rsidR="0030670E" w:rsidRPr="0076667A">
        <w:rPr>
          <w:rFonts w:ascii="Times New Roman" w:eastAsia="Times New Roman" w:hAnsi="Times New Roman" w:cs="Times New Roman"/>
          <w:color w:val="000000" w:themeColor="text1"/>
          <w:sz w:val="24"/>
          <w:szCs w:val="24"/>
          <w:lang w:val="bg-BG" w:eastAsia="bg-BG"/>
        </w:rPr>
        <w:t xml:space="preserve"> описан в </w:t>
      </w:r>
      <w:r w:rsidR="00366D5A" w:rsidRPr="0076667A">
        <w:rPr>
          <w:rFonts w:ascii="Times New Roman" w:eastAsia="Times New Roman" w:hAnsi="Times New Roman" w:cs="Times New Roman"/>
          <w:color w:val="000000" w:themeColor="text1"/>
          <w:sz w:val="24"/>
          <w:szCs w:val="24"/>
          <w:lang w:val="bg-B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76667A">
        <w:rPr>
          <w:rFonts w:ascii="Times New Roman" w:eastAsia="Times New Roman" w:hAnsi="Times New Roman" w:cs="Times New Roman"/>
          <w:color w:val="000000" w:themeColor="text1"/>
          <w:sz w:val="24"/>
          <w:szCs w:val="24"/>
          <w:lang w:val="bg-BG" w:eastAsia="bg-BG"/>
        </w:rPr>
        <w:t xml:space="preserve">.  </w:t>
      </w:r>
    </w:p>
    <w:p w14:paraId="7A727B64" w14:textId="45674C7F" w:rsidR="002E5DA4" w:rsidRPr="0076667A"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(1)</w:t>
      </w:r>
      <w:r w:rsidR="00F05B0A" w:rsidRPr="0076667A">
        <w:rPr>
          <w:rFonts w:ascii="Times New Roman" w:eastAsia="Times New Roman" w:hAnsi="Times New Roman" w:cs="Times New Roman"/>
          <w:b/>
          <w:color w:val="000000" w:themeColor="text1"/>
          <w:sz w:val="24"/>
          <w:szCs w:val="24"/>
          <w:lang w:val="bg-BG" w:eastAsia="bg-BG"/>
        </w:rPr>
        <w:t xml:space="preserve"> </w:t>
      </w:r>
      <w:r w:rsidR="00F05B0A" w:rsidRPr="0076667A">
        <w:rPr>
          <w:rFonts w:ascii="Times New Roman" w:eastAsia="Times New Roman" w:hAnsi="Times New Roman" w:cs="Times New Roman"/>
          <w:color w:val="000000" w:themeColor="text1"/>
          <w:sz w:val="24"/>
          <w:szCs w:val="24"/>
          <w:lang w:val="bg-BG" w:eastAsia="bg-BG"/>
        </w:rPr>
        <w:t>Всеки разход по чл.</w:t>
      </w:r>
      <w:r w:rsidR="000F39EC">
        <w:rPr>
          <w:rFonts w:ascii="Times New Roman" w:eastAsia="Times New Roman" w:hAnsi="Times New Roman" w:cs="Times New Roman"/>
          <w:color w:val="000000" w:themeColor="text1"/>
          <w:sz w:val="24"/>
          <w:szCs w:val="24"/>
          <w:lang w:val="bg-BG" w:eastAsia="bg-BG"/>
        </w:rPr>
        <w:t xml:space="preserve"> </w:t>
      </w:r>
      <w:r w:rsidR="00A154C4" w:rsidRPr="0076667A">
        <w:rPr>
          <w:rFonts w:ascii="Times New Roman" w:eastAsia="Times New Roman" w:hAnsi="Times New Roman" w:cs="Times New Roman"/>
          <w:color w:val="000000" w:themeColor="text1"/>
          <w:sz w:val="24"/>
          <w:szCs w:val="24"/>
          <w:lang w:val="bg-BG" w:eastAsia="bg-BG"/>
        </w:rPr>
        <w:t>2</w:t>
      </w:r>
      <w:r w:rsidR="000F39EC">
        <w:rPr>
          <w:rFonts w:ascii="Times New Roman" w:eastAsia="Times New Roman" w:hAnsi="Times New Roman" w:cs="Times New Roman"/>
          <w:color w:val="000000" w:themeColor="text1"/>
          <w:sz w:val="24"/>
          <w:szCs w:val="24"/>
          <w:lang w:val="bg-BG" w:eastAsia="bg-BG"/>
        </w:rPr>
        <w:t>3</w:t>
      </w:r>
      <w:r w:rsidR="00A154C4" w:rsidRPr="0076667A">
        <w:rPr>
          <w:rFonts w:ascii="Times New Roman" w:eastAsia="Times New Roman" w:hAnsi="Times New Roman" w:cs="Times New Roman"/>
          <w:color w:val="000000" w:themeColor="text1"/>
          <w:sz w:val="24"/>
          <w:szCs w:val="24"/>
          <w:lang w:val="bg-BG" w:eastAsia="bg-BG"/>
        </w:rPr>
        <w:t xml:space="preserve"> </w:t>
      </w:r>
      <w:r w:rsidRPr="0076667A">
        <w:rPr>
          <w:rFonts w:ascii="Times New Roman" w:eastAsia="Times New Roman" w:hAnsi="Times New Roman" w:cs="Times New Roman"/>
          <w:color w:val="000000" w:themeColor="text1"/>
          <w:sz w:val="24"/>
          <w:szCs w:val="24"/>
          <w:lang w:val="bg-BG" w:eastAsia="bg-BG"/>
        </w:rPr>
        <w:t>и чл.</w:t>
      </w:r>
      <w:r w:rsidR="000F39EC">
        <w:rPr>
          <w:rFonts w:ascii="Times New Roman" w:eastAsia="Times New Roman" w:hAnsi="Times New Roman" w:cs="Times New Roman"/>
          <w:color w:val="000000" w:themeColor="text1"/>
          <w:sz w:val="24"/>
          <w:szCs w:val="24"/>
          <w:lang w:val="bg-BG" w:eastAsia="bg-BG"/>
        </w:rPr>
        <w:t xml:space="preserve"> </w:t>
      </w:r>
      <w:r w:rsidR="00B546A2" w:rsidRPr="0076667A">
        <w:rPr>
          <w:rFonts w:ascii="Times New Roman" w:eastAsia="Times New Roman" w:hAnsi="Times New Roman" w:cs="Times New Roman"/>
          <w:color w:val="000000" w:themeColor="text1"/>
          <w:sz w:val="24"/>
          <w:szCs w:val="24"/>
          <w:lang w:val="bg-BG" w:eastAsia="bg-BG"/>
        </w:rPr>
        <w:t>2</w:t>
      </w:r>
      <w:r w:rsidR="000F39EC">
        <w:rPr>
          <w:rFonts w:ascii="Times New Roman" w:eastAsia="Times New Roman" w:hAnsi="Times New Roman" w:cs="Times New Roman"/>
          <w:color w:val="000000" w:themeColor="text1"/>
          <w:sz w:val="24"/>
          <w:szCs w:val="24"/>
          <w:lang w:val="bg-BG" w:eastAsia="bg-BG"/>
        </w:rPr>
        <w:t>4</w:t>
      </w:r>
      <w:r w:rsidRPr="0076667A">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76667A">
        <w:rPr>
          <w:rFonts w:ascii="Times New Roman" w:eastAsia="Times New Roman" w:hAnsi="Times New Roman" w:cs="Times New Roman"/>
          <w:color w:val="000000" w:themeColor="text1"/>
          <w:sz w:val="24"/>
          <w:szCs w:val="24"/>
          <w:lang w:val="bg-BG" w:eastAsia="bg-BG"/>
        </w:rPr>
        <w:t xml:space="preserve">УПРАВЛЯВАЩИЯ ОРГАН </w:t>
      </w:r>
      <w:r w:rsidRPr="0076667A">
        <w:rPr>
          <w:rFonts w:ascii="Times New Roman" w:eastAsia="Times New Roman" w:hAnsi="Times New Roman" w:cs="Times New Roman"/>
          <w:color w:val="000000" w:themeColor="text1"/>
          <w:sz w:val="24"/>
          <w:szCs w:val="24"/>
          <w:lang w:val="bg-BG" w:eastAsia="bg-BG"/>
        </w:rPr>
        <w:t xml:space="preserve">на Бенефициента, се третира като недължимо платен разход и Бенефициентът е длъжен да го </w:t>
      </w:r>
      <w:r w:rsidRPr="0076667A">
        <w:rPr>
          <w:rFonts w:ascii="Times New Roman" w:eastAsia="Times New Roman" w:hAnsi="Times New Roman" w:cs="Times New Roman"/>
          <w:color w:val="000000" w:themeColor="text1"/>
          <w:sz w:val="24"/>
          <w:szCs w:val="24"/>
          <w:lang w:val="bg-BG" w:eastAsia="bg-BG"/>
        </w:rPr>
        <w:lastRenderedPageBreak/>
        <w:t xml:space="preserve">възстанови на </w:t>
      </w:r>
      <w:r w:rsidR="00AA2E8A" w:rsidRPr="0076667A">
        <w:rPr>
          <w:rFonts w:ascii="Times New Roman" w:eastAsia="Times New Roman" w:hAnsi="Times New Roman" w:cs="Times New Roman"/>
          <w:color w:val="000000" w:themeColor="text1"/>
          <w:sz w:val="24"/>
          <w:szCs w:val="24"/>
          <w:lang w:val="bg-BG" w:eastAsia="bg-BG"/>
        </w:rPr>
        <w:t xml:space="preserve">УПРАВЛЯВАЩИЯ ОРГАН </w:t>
      </w:r>
      <w:r w:rsidRPr="0076667A">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14:paraId="14F4B772" w14:textId="77777777" w:rsidR="008A4F12" w:rsidRPr="00AB6CBB" w:rsidRDefault="002E5DA4" w:rsidP="000F05B3">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008A4F12" w:rsidRPr="00AB6CBB">
        <w:rPr>
          <w:rFonts w:ascii="Times New Roman" w:eastAsia="Times New Roman" w:hAnsi="Times New Roman" w:cs="Times New Roman"/>
          <w:b/>
          <w:color w:val="000000" w:themeColor="text1"/>
          <w:sz w:val="24"/>
          <w:szCs w:val="24"/>
          <w:lang w:val="bg-BG" w:eastAsia="bg-BG"/>
        </w:rPr>
        <w:t>(2)</w:t>
      </w:r>
      <w:r w:rsidR="008A4F12" w:rsidRPr="00AB6CBB">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AB6CBB">
        <w:rPr>
          <w:rFonts w:ascii="Times New Roman" w:eastAsia="Times New Roman" w:hAnsi="Times New Roman" w:cs="Times New Roman"/>
          <w:caps/>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десетразрядния код на </w:t>
      </w:r>
      <w:r w:rsidR="00066265" w:rsidRPr="00AB6CBB">
        <w:rPr>
          <w:rFonts w:ascii="Times New Roman" w:eastAsia="Times New Roman" w:hAnsi="Times New Roman" w:cs="Times New Roman"/>
          <w:caps/>
          <w:color w:val="000000" w:themeColor="text1"/>
          <w:sz w:val="24"/>
          <w:szCs w:val="24"/>
          <w:lang w:val="bg-BG" w:eastAsia="bg-BG"/>
        </w:rPr>
        <w:t>управляващия орган</w:t>
      </w:r>
      <w:r w:rsidR="005C2A72" w:rsidRPr="00AB6CBB">
        <w:rPr>
          <w:rFonts w:ascii="Times New Roman" w:eastAsia="Times New Roman" w:hAnsi="Times New Roman" w:cs="Times New Roman"/>
          <w:color w:val="000000" w:themeColor="text1"/>
          <w:sz w:val="24"/>
          <w:szCs w:val="24"/>
          <w:lang w:val="bg-BG" w:eastAsia="bg-BG"/>
        </w:rPr>
        <w:t>:</w:t>
      </w:r>
    </w:p>
    <w:p w14:paraId="4CE466C8" w14:textId="09D88345" w:rsidR="00091C00" w:rsidRPr="00091C00" w:rsidRDefault="00091C00" w:rsidP="00117E6A">
      <w:pPr>
        <w:tabs>
          <w:tab w:val="left" w:pos="1620"/>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 xml:space="preserve">- </w:t>
      </w:r>
      <w:r w:rsidRPr="00091C00">
        <w:rPr>
          <w:rFonts w:ascii="Times New Roman" w:eastAsia="Times New Roman" w:hAnsi="Times New Roman" w:cs="Times New Roman"/>
          <w:color w:val="000000" w:themeColor="text1"/>
          <w:sz w:val="24"/>
          <w:szCs w:val="24"/>
          <w:lang w:val="bg-BG" w:eastAsia="bg-BG"/>
        </w:rPr>
        <w:t xml:space="preserve">Когато бенефицинт са общини и </w:t>
      </w:r>
      <w:r w:rsidR="00845131">
        <w:rPr>
          <w:rFonts w:ascii="Times New Roman" w:eastAsia="Times New Roman" w:hAnsi="Times New Roman" w:cs="Times New Roman"/>
          <w:color w:val="000000" w:themeColor="text1"/>
          <w:sz w:val="24"/>
          <w:szCs w:val="24"/>
          <w:lang w:val="bg-BG" w:eastAsia="bg-BG"/>
        </w:rPr>
        <w:t>Българска патриаршия/</w:t>
      </w:r>
      <w:r w:rsidRPr="00091C00">
        <w:rPr>
          <w:rFonts w:ascii="Times New Roman" w:eastAsia="Times New Roman" w:hAnsi="Times New Roman" w:cs="Times New Roman"/>
          <w:color w:val="000000" w:themeColor="text1"/>
          <w:sz w:val="24"/>
          <w:szCs w:val="24"/>
          <w:lang w:val="bg-BG" w:eastAsia="bg-BG"/>
        </w:rPr>
        <w:t xml:space="preserve">Институции на вероизповеданията и техни местни поделения, които са юридически лица се </w:t>
      </w:r>
      <w:proofErr w:type="gramStart"/>
      <w:r w:rsidRPr="00091C00">
        <w:rPr>
          <w:rFonts w:ascii="Times New Roman" w:eastAsia="Times New Roman" w:hAnsi="Times New Roman" w:cs="Times New Roman"/>
          <w:color w:val="000000" w:themeColor="text1"/>
          <w:sz w:val="24"/>
          <w:szCs w:val="24"/>
          <w:lang w:val="bg-BG" w:eastAsia="bg-BG"/>
        </w:rPr>
        <w:t>възстановяват  по</w:t>
      </w:r>
      <w:proofErr w:type="gramEnd"/>
      <w:r w:rsidRPr="00091C00">
        <w:rPr>
          <w:rFonts w:ascii="Times New Roman" w:eastAsia="Times New Roman" w:hAnsi="Times New Roman" w:cs="Times New Roman"/>
          <w:color w:val="000000" w:themeColor="text1"/>
          <w:sz w:val="24"/>
          <w:szCs w:val="24"/>
          <w:lang w:val="bg-BG" w:eastAsia="bg-BG"/>
        </w:rPr>
        <w:t xml:space="preserve"> сметка-Банка БНБ София, МРРБ-ЕФРР-ОП“Региони в растеж“ IBANBG72 BNBG 9661 3200 1887 01.</w:t>
      </w:r>
    </w:p>
    <w:p w14:paraId="0CCC2704" w14:textId="71634E66" w:rsidR="002E5DA4" w:rsidRPr="004308BC" w:rsidRDefault="00091C00"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eastAsia="bg-BG"/>
        </w:rPr>
        <w:t xml:space="preserve">- </w:t>
      </w:r>
      <w:r w:rsidRPr="00091C00">
        <w:rPr>
          <w:rFonts w:ascii="Times New Roman" w:eastAsia="Times New Roman" w:hAnsi="Times New Roman" w:cs="Times New Roman"/>
          <w:color w:val="000000" w:themeColor="text1"/>
          <w:sz w:val="24"/>
          <w:szCs w:val="24"/>
          <w:lang w:val="bg-BG" w:eastAsia="bg-BG"/>
        </w:rPr>
        <w:t xml:space="preserve"> Когато бенефициент е Министерство на културата дължимите суми се възставновяват по сметка – МК – ЕФРР – ОП“Региони в растеж“, IBAN BG29 BNBG 9661 3200 1854 01</w:t>
      </w:r>
      <w:r w:rsidR="002E5DA4" w:rsidRPr="00AB6CBB">
        <w:rPr>
          <w:rFonts w:ascii="Times New Roman" w:eastAsia="Times New Roman" w:hAnsi="Times New Roman" w:cs="Times New Roman"/>
          <w:color w:val="000000" w:themeColor="text1"/>
          <w:sz w:val="24"/>
          <w:szCs w:val="24"/>
          <w:lang w:val="bg-BG" w:eastAsia="bg-BG"/>
        </w:rPr>
        <w:tab/>
      </w:r>
      <w:r w:rsidR="002E5DA4" w:rsidRPr="00AB6CBB">
        <w:rPr>
          <w:rFonts w:ascii="Times New Roman" w:eastAsia="Times New Roman" w:hAnsi="Times New Roman" w:cs="Times New Roman"/>
          <w:b/>
          <w:color w:val="000000" w:themeColor="text1"/>
          <w:sz w:val="24"/>
          <w:szCs w:val="24"/>
          <w:lang w:val="bg-BG" w:eastAsia="bg-BG"/>
        </w:rPr>
        <w:t>(3)</w:t>
      </w:r>
      <w:r w:rsidR="002E5DA4" w:rsidRPr="00AB6CBB">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w:t>
      </w:r>
      <w:r w:rsidR="002E5DA4" w:rsidRPr="004308BC">
        <w:rPr>
          <w:rFonts w:ascii="Times New Roman" w:eastAsia="Times New Roman" w:hAnsi="Times New Roman" w:cs="Times New Roman"/>
          <w:color w:val="000000" w:themeColor="text1"/>
          <w:sz w:val="24"/>
          <w:szCs w:val="24"/>
          <w:lang w:val="bg-BG" w:eastAsia="bg-BG"/>
        </w:rPr>
        <w:t>в</w:t>
      </w:r>
      <w:r w:rsidR="00F05B0A" w:rsidRPr="004308BC">
        <w:rPr>
          <w:rFonts w:ascii="Times New Roman" w:eastAsia="Times New Roman" w:hAnsi="Times New Roman" w:cs="Times New Roman"/>
          <w:color w:val="000000" w:themeColor="text1"/>
          <w:sz w:val="24"/>
          <w:szCs w:val="24"/>
          <w:lang w:val="bg-BG" w:eastAsia="bg-BG"/>
        </w:rPr>
        <w:t>ъзстановяване на разход по чл.</w:t>
      </w:r>
      <w:r w:rsidR="00845131" w:rsidRPr="004308BC">
        <w:rPr>
          <w:rFonts w:ascii="Times New Roman" w:eastAsia="Times New Roman" w:hAnsi="Times New Roman" w:cs="Times New Roman"/>
          <w:color w:val="000000" w:themeColor="text1"/>
          <w:sz w:val="24"/>
          <w:szCs w:val="24"/>
          <w:lang w:val="bg-BG" w:eastAsia="bg-BG"/>
        </w:rPr>
        <w:t>2</w:t>
      </w:r>
      <w:r w:rsidR="00BC7B3D" w:rsidRPr="004308BC">
        <w:rPr>
          <w:rFonts w:ascii="Times New Roman" w:eastAsia="Times New Roman" w:hAnsi="Times New Roman" w:cs="Times New Roman"/>
          <w:color w:val="000000" w:themeColor="text1"/>
          <w:sz w:val="24"/>
          <w:szCs w:val="24"/>
          <w:lang w:val="bg-BG" w:eastAsia="bg-BG"/>
        </w:rPr>
        <w:t>6</w:t>
      </w:r>
      <w:r w:rsidR="002E5DA4" w:rsidRPr="004308BC">
        <w:rPr>
          <w:rFonts w:ascii="Times New Roman" w:eastAsia="Times New Roman" w:hAnsi="Times New Roman" w:cs="Times New Roman"/>
          <w:color w:val="000000" w:themeColor="text1"/>
          <w:sz w:val="24"/>
          <w:szCs w:val="24"/>
          <w:lang w:val="bg-BG" w:eastAsia="bg-BG"/>
        </w:rPr>
        <w:t xml:space="preserve"> от </w:t>
      </w:r>
      <w:r w:rsidR="00AA2E8A" w:rsidRPr="004308BC">
        <w:rPr>
          <w:rFonts w:ascii="Times New Roman" w:eastAsia="Times New Roman" w:hAnsi="Times New Roman" w:cs="Times New Roman"/>
          <w:color w:val="000000" w:themeColor="text1"/>
          <w:sz w:val="24"/>
          <w:szCs w:val="24"/>
          <w:lang w:val="bg-BG" w:eastAsia="bg-BG"/>
        </w:rPr>
        <w:t xml:space="preserve">настоящия </w:t>
      </w:r>
      <w:r w:rsidR="002E5DA4" w:rsidRPr="004308BC">
        <w:rPr>
          <w:rFonts w:ascii="Times New Roman" w:eastAsia="Times New Roman" w:hAnsi="Times New Roman" w:cs="Times New Roman"/>
          <w:color w:val="000000" w:themeColor="text1"/>
          <w:sz w:val="24"/>
          <w:szCs w:val="24"/>
          <w:lang w:val="bg-BG" w:eastAsia="bg-BG"/>
        </w:rPr>
        <w:t>Договор.</w:t>
      </w:r>
    </w:p>
    <w:p w14:paraId="0F017948" w14:textId="37669539" w:rsidR="003B633F" w:rsidRPr="0076667A" w:rsidRDefault="003B633F"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sidRPr="0076667A">
        <w:rPr>
          <w:rFonts w:ascii="Times New Roman" w:eastAsia="Times New Roman" w:hAnsi="Times New Roman" w:cs="Times New Roman"/>
          <w:color w:val="000000" w:themeColor="text1"/>
          <w:sz w:val="24"/>
          <w:szCs w:val="24"/>
          <w:lang w:val="bg-BG" w:eastAsia="bg-BG"/>
        </w:rPr>
        <w:t>по проекта</w:t>
      </w:r>
      <w:r w:rsidRPr="0076667A">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469674CE" w14:textId="620C4F2F" w:rsidR="002E5DA4" w:rsidRPr="0076667A"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 xml:space="preserve">В случай че </w:t>
      </w:r>
      <w:r w:rsidR="00AA2E8A" w:rsidRPr="0076667A">
        <w:rPr>
          <w:rFonts w:ascii="Times New Roman" w:eastAsia="Times New Roman" w:hAnsi="Times New Roman" w:cs="Times New Roman"/>
          <w:color w:val="000000" w:themeColor="text1"/>
          <w:sz w:val="24"/>
          <w:szCs w:val="24"/>
          <w:lang w:val="bg-BG" w:eastAsia="bg-BG"/>
        </w:rPr>
        <w:t xml:space="preserve">УПРАВЛЯВАЩИЯТ ОРГАН </w:t>
      </w:r>
      <w:r w:rsidRPr="0076667A">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76667A">
        <w:rPr>
          <w:rFonts w:ascii="Times New Roman" w:eastAsia="Times New Roman" w:hAnsi="Times New Roman" w:cs="Times New Roman"/>
          <w:color w:val="000000" w:themeColor="text1"/>
          <w:sz w:val="24"/>
          <w:szCs w:val="24"/>
          <w:lang w:val="bg-BG" w:eastAsia="bg-BG"/>
        </w:rPr>
        <w:t>лжимите му суми по реда на чл.</w:t>
      </w:r>
      <w:r w:rsidR="00D043F7" w:rsidRPr="0076667A">
        <w:rPr>
          <w:rFonts w:ascii="Times New Roman" w:eastAsia="Times New Roman" w:hAnsi="Times New Roman" w:cs="Times New Roman"/>
          <w:color w:val="000000" w:themeColor="text1"/>
          <w:sz w:val="24"/>
          <w:szCs w:val="24"/>
          <w:lang w:val="bg-BG" w:eastAsia="bg-BG"/>
        </w:rPr>
        <w:t>2</w:t>
      </w:r>
      <w:r w:rsidR="00BC7B3D" w:rsidRPr="0076667A">
        <w:rPr>
          <w:rFonts w:ascii="Times New Roman" w:eastAsia="Times New Roman" w:hAnsi="Times New Roman" w:cs="Times New Roman"/>
          <w:color w:val="000000" w:themeColor="text1"/>
          <w:sz w:val="24"/>
          <w:szCs w:val="24"/>
          <w:lang w:val="bg-BG" w:eastAsia="bg-BG"/>
        </w:rPr>
        <w:t>6</w:t>
      </w:r>
      <w:r w:rsidR="00A154C4" w:rsidRPr="0076667A">
        <w:rPr>
          <w:rFonts w:ascii="Times New Roman" w:eastAsia="Times New Roman" w:hAnsi="Times New Roman" w:cs="Times New Roman"/>
          <w:color w:val="000000" w:themeColor="text1"/>
          <w:sz w:val="24"/>
          <w:szCs w:val="24"/>
          <w:lang w:val="bg-BG" w:eastAsia="bg-BG"/>
        </w:rPr>
        <w:t xml:space="preserve"> и чл. </w:t>
      </w:r>
      <w:r w:rsidR="00BC7B3D" w:rsidRPr="0076667A">
        <w:rPr>
          <w:rFonts w:ascii="Times New Roman" w:eastAsia="Times New Roman" w:hAnsi="Times New Roman" w:cs="Times New Roman"/>
          <w:color w:val="000000" w:themeColor="text1"/>
          <w:sz w:val="24"/>
          <w:szCs w:val="24"/>
          <w:lang w:val="bg-BG" w:eastAsia="bg-BG"/>
        </w:rPr>
        <w:t xml:space="preserve">27 </w:t>
      </w:r>
      <w:r w:rsidRPr="0076667A">
        <w:rPr>
          <w:rFonts w:ascii="Times New Roman" w:eastAsia="Times New Roman" w:hAnsi="Times New Roman" w:cs="Times New Roman"/>
          <w:color w:val="000000" w:themeColor="text1"/>
          <w:sz w:val="24"/>
          <w:szCs w:val="24"/>
          <w:lang w:val="bg-BG" w:eastAsia="bg-BG"/>
        </w:rPr>
        <w:t>(доброволно възстановяване), т</w:t>
      </w:r>
      <w:r w:rsidR="00212D58" w:rsidRPr="0076667A">
        <w:rPr>
          <w:rFonts w:ascii="Times New Roman" w:eastAsia="Times New Roman" w:hAnsi="Times New Roman" w:cs="Times New Roman"/>
          <w:color w:val="000000" w:themeColor="text1"/>
          <w:sz w:val="24"/>
          <w:szCs w:val="24"/>
          <w:lang w:val="bg-BG" w:eastAsia="bg-BG"/>
        </w:rPr>
        <w:t>ой</w:t>
      </w:r>
      <w:r w:rsidRPr="0076667A">
        <w:rPr>
          <w:rFonts w:ascii="Times New Roman" w:eastAsia="Times New Roman" w:hAnsi="Times New Roman" w:cs="Times New Roman"/>
          <w:color w:val="000000" w:themeColor="text1"/>
          <w:sz w:val="24"/>
          <w:szCs w:val="24"/>
          <w:lang w:val="bg-BG" w:eastAsia="bg-BG"/>
        </w:rPr>
        <w:t xml:space="preserve"> има право да го прихване от всяко следващо плащане по проекта. </w:t>
      </w:r>
    </w:p>
    <w:p w14:paraId="40DB19C9" w14:textId="4DB8FB52" w:rsidR="000A6D09" w:rsidRPr="0076667A" w:rsidRDefault="004137F3"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w:t>
      </w:r>
      <w:proofErr w:type="spellStart"/>
      <w:r w:rsidRPr="0076667A">
        <w:rPr>
          <w:rFonts w:ascii="Times New Roman" w:eastAsia="Times New Roman" w:hAnsi="Times New Roman" w:cs="Times New Roman"/>
          <w:color w:val="000000" w:themeColor="text1"/>
          <w:sz w:val="24"/>
          <w:szCs w:val="24"/>
          <w:lang w:val="bg-BG" w:eastAsia="bg-BG"/>
        </w:rPr>
        <w:t>по</w:t>
      </w:r>
      <w:r w:rsidR="00184821" w:rsidRPr="0076667A">
        <w:rPr>
          <w:rFonts w:ascii="Times New Roman" w:eastAsia="Times New Roman" w:hAnsi="Times New Roman" w:cs="Times New Roman"/>
          <w:color w:val="000000" w:themeColor="text1"/>
          <w:sz w:val="24"/>
          <w:szCs w:val="24"/>
          <w:lang w:val="bg-BG" w:eastAsia="bg-BG"/>
        </w:rPr>
        <w:t>банкова</w:t>
      </w:r>
      <w:proofErr w:type="spellEnd"/>
      <w:r w:rsidR="00184821" w:rsidRPr="0076667A">
        <w:rPr>
          <w:rFonts w:ascii="Times New Roman" w:eastAsia="Times New Roman" w:hAnsi="Times New Roman" w:cs="Times New Roman"/>
          <w:color w:val="000000" w:themeColor="text1"/>
          <w:sz w:val="24"/>
          <w:szCs w:val="24"/>
          <w:lang w:val="bg-BG" w:eastAsia="bg-BG"/>
        </w:rPr>
        <w:t xml:space="preserve"> сметка, както следва</w:t>
      </w:r>
      <w:r w:rsidR="000A6D09" w:rsidRPr="0076667A">
        <w:rPr>
          <w:rFonts w:ascii="Times New Roman" w:eastAsia="Times New Roman" w:hAnsi="Times New Roman" w:cs="Times New Roman"/>
          <w:color w:val="000000" w:themeColor="text1"/>
          <w:sz w:val="24"/>
          <w:szCs w:val="24"/>
          <w:lang w:val="bg-BG" w:eastAsia="bg-BG"/>
        </w:rPr>
        <w:t>:</w:t>
      </w:r>
    </w:p>
    <w:p w14:paraId="150BDEC7" w14:textId="7A4D1FEA" w:rsidR="007261C8" w:rsidRPr="00CC3125" w:rsidRDefault="000A6D09" w:rsidP="0076667A">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w:t>
      </w:r>
      <w:r w:rsidR="00091C00">
        <w:rPr>
          <w:rFonts w:ascii="Times New Roman" w:eastAsia="Times New Roman" w:hAnsi="Times New Roman" w:cs="Times New Roman"/>
          <w:color w:val="000000" w:themeColor="text1"/>
          <w:sz w:val="24"/>
          <w:szCs w:val="24"/>
          <w:lang w:val="bg-BG" w:eastAsia="bg-BG"/>
        </w:rPr>
        <w:t xml:space="preserve">1) </w:t>
      </w:r>
      <w:r w:rsidR="00184821">
        <w:rPr>
          <w:rFonts w:ascii="Times New Roman" w:eastAsia="Times New Roman" w:hAnsi="Times New Roman" w:cs="Times New Roman"/>
          <w:color w:val="000000" w:themeColor="text1"/>
          <w:sz w:val="24"/>
          <w:szCs w:val="24"/>
          <w:lang w:val="bg-BG" w:eastAsia="bg-BG"/>
        </w:rPr>
        <w:t xml:space="preserve">За бенефициенти </w:t>
      </w:r>
      <w:r w:rsidR="009D17DC">
        <w:rPr>
          <w:rFonts w:ascii="Times New Roman" w:eastAsia="Times New Roman" w:hAnsi="Times New Roman" w:cs="Times New Roman"/>
          <w:color w:val="000000" w:themeColor="text1"/>
          <w:sz w:val="24"/>
          <w:szCs w:val="24"/>
          <w:lang w:val="bg-BG" w:eastAsia="bg-BG"/>
        </w:rPr>
        <w:t>–</w:t>
      </w:r>
      <w:r w:rsidR="00184821">
        <w:rPr>
          <w:rFonts w:ascii="Times New Roman" w:eastAsia="Times New Roman" w:hAnsi="Times New Roman" w:cs="Times New Roman"/>
          <w:color w:val="000000" w:themeColor="text1"/>
          <w:sz w:val="24"/>
          <w:szCs w:val="24"/>
          <w:lang w:val="bg-BG" w:eastAsia="bg-BG"/>
        </w:rPr>
        <w:t xml:space="preserve"> общини</w:t>
      </w:r>
      <w:r w:rsidR="009D17DC">
        <w:rPr>
          <w:rFonts w:ascii="Times New Roman" w:eastAsia="Times New Roman" w:hAnsi="Times New Roman" w:cs="Times New Roman"/>
          <w:color w:val="000000" w:themeColor="text1"/>
          <w:sz w:val="24"/>
          <w:szCs w:val="24"/>
          <w:lang w:val="bg-BG" w:eastAsia="bg-BG"/>
        </w:rPr>
        <w:t xml:space="preserve"> -</w:t>
      </w:r>
      <w:r w:rsidR="00184821">
        <w:rPr>
          <w:rFonts w:ascii="Times New Roman" w:eastAsia="Times New Roman" w:hAnsi="Times New Roman" w:cs="Times New Roman"/>
          <w:color w:val="000000" w:themeColor="text1"/>
          <w:sz w:val="24"/>
          <w:szCs w:val="24"/>
          <w:lang w:val="bg-BG" w:eastAsia="bg-BG"/>
        </w:rPr>
        <w:t xml:space="preserve"> </w:t>
      </w:r>
      <w:r w:rsidR="004137F3" w:rsidRPr="00AB6CBB">
        <w:rPr>
          <w:rFonts w:ascii="Times New Roman" w:eastAsia="Times New Roman" w:hAnsi="Times New Roman" w:cs="Times New Roman"/>
          <w:color w:val="000000" w:themeColor="text1"/>
          <w:sz w:val="24"/>
          <w:szCs w:val="24"/>
          <w:lang w:val="bg-BG" w:eastAsia="bg-BG"/>
        </w:rPr>
        <w:t>банкова извънбюджетна сметка на бенефициента (</w:t>
      </w:r>
      <w:r w:rsidR="009C609D" w:rsidRPr="00AB6CBB">
        <w:rPr>
          <w:rFonts w:ascii="Times New Roman" w:eastAsia="Times New Roman" w:hAnsi="Times New Roman" w:cs="Times New Roman"/>
          <w:color w:val="000000" w:themeColor="text1"/>
          <w:sz w:val="24"/>
          <w:szCs w:val="24"/>
          <w:lang w:val="bg-BG" w:eastAsia="bg-BG"/>
        </w:rPr>
        <w:t>подход по т.1.1 от ДДС № 7/04.04.2008  г</w:t>
      </w:r>
      <w:r w:rsidR="004137F3" w:rsidRPr="00AB6CBB">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004137F3" w:rsidRPr="00AB6CBB">
        <w:rPr>
          <w:rFonts w:ascii="Times New Roman" w:eastAsia="Times New Roman" w:hAnsi="Times New Roman" w:cs="Times New Roman"/>
          <w:b/>
          <w:color w:val="000000" w:themeColor="text1"/>
          <w:sz w:val="24"/>
          <w:szCs w:val="24"/>
          <w:lang w:val="bg-BG" w:eastAsia="bg-BG"/>
        </w:rPr>
        <w:t>ПРИЛОЖЕНИЕ E1-II</w:t>
      </w:r>
      <w:r w:rsidR="004137F3" w:rsidRPr="00AB6CBB">
        <w:rPr>
          <w:rFonts w:ascii="Times New Roman" w:eastAsia="Times New Roman" w:hAnsi="Times New Roman" w:cs="Times New Roman"/>
          <w:color w:val="000000" w:themeColor="text1"/>
          <w:sz w:val="24"/>
          <w:szCs w:val="24"/>
          <w:lang w:val="bg-BG" w:eastAsia="bg-BG"/>
        </w:rPr>
        <w:t>.</w:t>
      </w:r>
    </w:p>
    <w:p w14:paraId="1426CB0F" w14:textId="33853A7A" w:rsidR="00091C00" w:rsidRDefault="000A6D09" w:rsidP="0076667A">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w:t>
      </w:r>
      <w:r w:rsidR="00091C00">
        <w:rPr>
          <w:rFonts w:ascii="Times New Roman" w:eastAsia="Times New Roman" w:hAnsi="Times New Roman" w:cs="Times New Roman"/>
          <w:color w:val="000000" w:themeColor="text1"/>
          <w:sz w:val="24"/>
          <w:szCs w:val="24"/>
          <w:lang w:val="bg-BG" w:eastAsia="bg-BG"/>
        </w:rPr>
        <w:t xml:space="preserve">2) За </w:t>
      </w:r>
      <w:r w:rsidR="00117E6A">
        <w:rPr>
          <w:rFonts w:ascii="Times New Roman" w:eastAsia="Times New Roman" w:hAnsi="Times New Roman" w:cs="Times New Roman"/>
          <w:color w:val="000000" w:themeColor="text1"/>
          <w:sz w:val="24"/>
          <w:szCs w:val="24"/>
          <w:lang w:val="bg-BG" w:eastAsia="bg-BG"/>
        </w:rPr>
        <w:t xml:space="preserve">бенефициенти Българска патрияршия – Св. Синод или </w:t>
      </w:r>
      <w:r w:rsidR="00091C00" w:rsidRPr="00091C00">
        <w:rPr>
          <w:rFonts w:ascii="Times New Roman" w:eastAsia="Times New Roman" w:hAnsi="Times New Roman" w:cs="Times New Roman"/>
          <w:color w:val="000000" w:themeColor="text1"/>
          <w:sz w:val="24"/>
          <w:szCs w:val="24"/>
          <w:lang w:val="bg-BG" w:eastAsia="bg-BG"/>
        </w:rPr>
        <w:t>Институции на вероизповеданията и техни местни поделения, които са юридически лица, плащанията се извършват по банков път, чрез трансфер на средства по банкова извънбюджетна сметка на бенефициента (подход по т.1.1 от ДДС № 7/04.04.2008  г. на МФ – Дирекция „Държавно съкровище”). БЕНЕФИЦИЕНТЪТ е длъжен да уведоми Управляващия орган за неговия IBAN и BIC на обслужващата банка във форма съгласно ПРИЛОЖЕНИЕ E1-II.</w:t>
      </w:r>
    </w:p>
    <w:p w14:paraId="579047EE" w14:textId="2C692D6A" w:rsidR="00091C00" w:rsidRPr="00AB6CBB" w:rsidRDefault="0076667A" w:rsidP="0076667A">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lastRenderedPageBreak/>
        <w:tab/>
      </w:r>
      <w:r w:rsidR="000A6D09">
        <w:rPr>
          <w:rFonts w:ascii="Times New Roman" w:eastAsia="Times New Roman" w:hAnsi="Times New Roman" w:cs="Times New Roman"/>
          <w:color w:val="000000" w:themeColor="text1"/>
          <w:sz w:val="24"/>
          <w:szCs w:val="24"/>
          <w:lang w:val="bg-BG" w:eastAsia="bg-BG"/>
        </w:rPr>
        <w:t>(</w:t>
      </w:r>
      <w:r w:rsidR="00091C00">
        <w:rPr>
          <w:rFonts w:ascii="Times New Roman" w:eastAsia="Times New Roman" w:hAnsi="Times New Roman" w:cs="Times New Roman"/>
          <w:color w:val="000000" w:themeColor="text1"/>
          <w:sz w:val="24"/>
          <w:szCs w:val="24"/>
          <w:lang w:val="bg-BG" w:eastAsia="bg-BG"/>
        </w:rPr>
        <w:t xml:space="preserve">3) За </w:t>
      </w:r>
      <w:r w:rsidR="00091C00" w:rsidRPr="00091C00">
        <w:rPr>
          <w:rFonts w:ascii="Times New Roman" w:eastAsia="Times New Roman" w:hAnsi="Times New Roman" w:cs="Times New Roman"/>
          <w:color w:val="000000" w:themeColor="text1"/>
          <w:sz w:val="24"/>
          <w:szCs w:val="24"/>
          <w:lang w:val="bg-BG" w:eastAsia="bg-BG"/>
        </w:rPr>
        <w:t>Бенефициент Министерство на културата се прилага по</w:t>
      </w:r>
      <w:r w:rsidR="000F39EC">
        <w:rPr>
          <w:rFonts w:ascii="Times New Roman" w:eastAsia="Times New Roman" w:hAnsi="Times New Roman" w:cs="Times New Roman"/>
          <w:color w:val="000000" w:themeColor="text1"/>
          <w:sz w:val="24"/>
          <w:szCs w:val="24"/>
          <w:lang w:val="bg-BG" w:eastAsia="bg-BG"/>
        </w:rPr>
        <w:t>дход 5.2. от ДДС №6/ 04.</w:t>
      </w:r>
      <w:proofErr w:type="spellStart"/>
      <w:r w:rsidR="000F39EC">
        <w:rPr>
          <w:rFonts w:ascii="Times New Roman" w:eastAsia="Times New Roman" w:hAnsi="Times New Roman" w:cs="Times New Roman"/>
          <w:color w:val="000000" w:themeColor="text1"/>
          <w:sz w:val="24"/>
          <w:szCs w:val="24"/>
          <w:lang w:val="bg-BG" w:eastAsia="bg-BG"/>
        </w:rPr>
        <w:t>04</w:t>
      </w:r>
      <w:proofErr w:type="spellEnd"/>
      <w:r w:rsidR="000F39EC">
        <w:rPr>
          <w:rFonts w:ascii="Times New Roman" w:eastAsia="Times New Roman" w:hAnsi="Times New Roman" w:cs="Times New Roman"/>
          <w:color w:val="000000" w:themeColor="text1"/>
          <w:sz w:val="24"/>
          <w:szCs w:val="24"/>
          <w:lang w:val="bg-BG" w:eastAsia="bg-BG"/>
        </w:rPr>
        <w:t>.2008 </w:t>
      </w:r>
      <w:r w:rsidR="00091C00" w:rsidRPr="00091C00">
        <w:rPr>
          <w:rFonts w:ascii="Times New Roman" w:eastAsia="Times New Roman" w:hAnsi="Times New Roman" w:cs="Times New Roman"/>
          <w:color w:val="000000" w:themeColor="text1"/>
          <w:sz w:val="24"/>
          <w:szCs w:val="24"/>
          <w:lang w:val="bg-BG" w:eastAsia="bg-BG"/>
        </w:rPr>
        <w:t>г.</w:t>
      </w:r>
      <w:r w:rsidR="009D17DC">
        <w:rPr>
          <w:rFonts w:ascii="Times New Roman" w:eastAsia="Times New Roman" w:hAnsi="Times New Roman" w:cs="Times New Roman"/>
          <w:color w:val="000000" w:themeColor="text1"/>
          <w:sz w:val="24"/>
          <w:szCs w:val="24"/>
          <w:lang w:val="bg-BG" w:eastAsia="bg-BG"/>
        </w:rPr>
        <w:t xml:space="preserve"> </w:t>
      </w:r>
      <w:r w:rsidR="00091C00" w:rsidRPr="00091C00">
        <w:rPr>
          <w:rFonts w:ascii="Times New Roman" w:eastAsia="Times New Roman" w:hAnsi="Times New Roman" w:cs="Times New Roman"/>
          <w:color w:val="000000" w:themeColor="text1"/>
          <w:sz w:val="24"/>
          <w:szCs w:val="24"/>
          <w:lang w:val="bg-BG" w:eastAsia="bg-BG"/>
        </w:rPr>
        <w:t>-</w:t>
      </w:r>
      <w:r w:rsidR="009D17DC">
        <w:rPr>
          <w:rFonts w:ascii="Times New Roman" w:eastAsia="Times New Roman" w:hAnsi="Times New Roman" w:cs="Times New Roman"/>
          <w:color w:val="000000" w:themeColor="text1"/>
          <w:sz w:val="24"/>
          <w:szCs w:val="24"/>
          <w:lang w:val="bg-BG" w:eastAsia="bg-BG"/>
        </w:rPr>
        <w:t xml:space="preserve"> ч</w:t>
      </w:r>
      <w:r w:rsidR="00091C00" w:rsidRPr="00091C00">
        <w:rPr>
          <w:rFonts w:ascii="Times New Roman" w:eastAsia="Times New Roman" w:hAnsi="Times New Roman" w:cs="Times New Roman"/>
          <w:color w:val="000000" w:themeColor="text1"/>
          <w:sz w:val="24"/>
          <w:szCs w:val="24"/>
          <w:lang w:val="bg-BG" w:eastAsia="bg-BG"/>
        </w:rPr>
        <w:t>рез откриване в структурата от кодовете в СЕБРА на отделен десетразряден код на МК ,</w:t>
      </w:r>
      <w:r w:rsidR="009D17DC">
        <w:rPr>
          <w:rFonts w:ascii="Times New Roman" w:eastAsia="Times New Roman" w:hAnsi="Times New Roman" w:cs="Times New Roman"/>
          <w:color w:val="000000" w:themeColor="text1"/>
          <w:sz w:val="24"/>
          <w:szCs w:val="24"/>
          <w:lang w:val="bg-BG" w:eastAsia="bg-BG"/>
        </w:rPr>
        <w:t xml:space="preserve"> </w:t>
      </w:r>
      <w:r w:rsidR="00091C00" w:rsidRPr="00091C00">
        <w:rPr>
          <w:rFonts w:ascii="Times New Roman" w:eastAsia="Times New Roman" w:hAnsi="Times New Roman" w:cs="Times New Roman"/>
          <w:color w:val="000000" w:themeColor="text1"/>
          <w:sz w:val="24"/>
          <w:szCs w:val="24"/>
          <w:lang w:val="bg-BG" w:eastAsia="bg-BG"/>
        </w:rPr>
        <w:t>чрез който той ще инициира бюджетни платежни нареждания за плащания директно към негови доставчици и контрагенти по проекта</w:t>
      </w:r>
      <w:r w:rsidR="00FC77DE">
        <w:rPr>
          <w:rFonts w:ascii="Times New Roman" w:eastAsia="Times New Roman" w:hAnsi="Times New Roman" w:cs="Times New Roman"/>
          <w:color w:val="000000" w:themeColor="text1"/>
          <w:sz w:val="24"/>
          <w:szCs w:val="24"/>
          <w:lang w:val="bg-BG" w:eastAsia="bg-BG"/>
        </w:rPr>
        <w:t>.</w:t>
      </w:r>
    </w:p>
    <w:p w14:paraId="76A89B01" w14:textId="3E393D63" w:rsidR="00190441" w:rsidRPr="0076667A" w:rsidRDefault="008A4F12"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дерогациите, описани в чл.65 §8 на Регламент </w:t>
      </w:r>
      <w:r w:rsidR="00834763" w:rsidRPr="0076667A">
        <w:rPr>
          <w:rFonts w:ascii="Times New Roman" w:eastAsia="Times New Roman" w:hAnsi="Times New Roman" w:cs="Times New Roman"/>
          <w:color w:val="000000" w:themeColor="text1"/>
          <w:sz w:val="24"/>
          <w:szCs w:val="24"/>
          <w:lang w:val="bg-BG" w:eastAsia="bg-BG"/>
        </w:rPr>
        <w:t xml:space="preserve">(ЕС) № </w:t>
      </w:r>
      <w:r w:rsidRPr="0076667A">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76667A">
        <w:rPr>
          <w:rFonts w:ascii="Times New Roman" w:eastAsia="Times New Roman" w:hAnsi="Times New Roman" w:cs="Times New Roman"/>
          <w:color w:val="000000" w:themeColor="text1"/>
          <w:sz w:val="24"/>
          <w:szCs w:val="24"/>
          <w:lang w:val="bg-BG" w:eastAsia="bg-BG"/>
        </w:rPr>
        <w:t>:</w:t>
      </w:r>
      <w:r w:rsidRPr="0076667A">
        <w:rPr>
          <w:rFonts w:ascii="Times New Roman" w:eastAsia="Times New Roman" w:hAnsi="Times New Roman" w:cs="Times New Roman"/>
          <w:color w:val="000000" w:themeColor="text1"/>
          <w:sz w:val="24"/>
          <w:szCs w:val="24"/>
          <w:lang w:val="bg-BG" w:eastAsia="bg-BG"/>
        </w:rPr>
        <w:t xml:space="preserve"> </w:t>
      </w:r>
      <w:r w:rsidR="00190441" w:rsidRPr="0076667A">
        <w:rPr>
          <w:rFonts w:ascii="Times New Roman" w:eastAsia="Times New Roman" w:hAnsi="Times New Roman" w:cs="Times New Roman"/>
          <w:color w:val="000000" w:themeColor="text1"/>
          <w:sz w:val="24"/>
          <w:szCs w:val="24"/>
          <w:lang w:val="bg-BG" w:eastAsia="bg-BG"/>
        </w:rPr>
        <w:t>Банка БНБ София, МРРБ-ЕФРР-ОП“Региони в растеж“ IBANBG72 BNBG 9661 3200 1887 01.</w:t>
      </w:r>
    </w:p>
    <w:p w14:paraId="33D71EA5" w14:textId="6382EE24" w:rsidR="00DD0386" w:rsidRPr="0076667A" w:rsidRDefault="00DD0386"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76667A">
        <w:rPr>
          <w:rFonts w:ascii="Times New Roman" w:eastAsia="Times New Roman" w:hAnsi="Times New Roman" w:cs="Times New Roman"/>
          <w:color w:val="000000" w:themeColor="text1"/>
          <w:sz w:val="24"/>
          <w:szCs w:val="24"/>
          <w:lang w:val="bg-BG" w:eastAsia="bg-BG"/>
        </w:rPr>
        <w:t>а.</w:t>
      </w:r>
    </w:p>
    <w:p w14:paraId="5EBF78A8" w14:textId="77777777"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 СПЕЦИФИЧНИ УСЛОВИЯ</w:t>
      </w:r>
    </w:p>
    <w:p w14:paraId="7284A144" w14:textId="4A7910F2" w:rsidR="00512C39"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D4097C" w:rsidRPr="0076667A">
        <w:rPr>
          <w:rFonts w:ascii="Times New Roman" w:eastAsia="Times New Roman" w:hAnsi="Times New Roman" w:cs="Times New Roman"/>
          <w:color w:val="000000" w:themeColor="text1"/>
          <w:sz w:val="24"/>
          <w:szCs w:val="24"/>
          <w:lang w:val="bg-BG" w:eastAsia="bg-BG"/>
        </w:rPr>
        <w:t>Бенефициентът</w:t>
      </w:r>
      <w:r w:rsidR="00D4097C" w:rsidRPr="00AB6CBB">
        <w:rPr>
          <w:rFonts w:ascii="Times New Roman" w:eastAsia="Times New Roman" w:hAnsi="Times New Roman" w:cs="Times New Roman"/>
          <w:color w:val="000000" w:themeColor="text1"/>
          <w:sz w:val="24"/>
          <w:szCs w:val="24"/>
          <w:lang w:val="bg-BG" w:eastAsia="bg-BG"/>
        </w:rPr>
        <w:t xml:space="preserve"> се задължава в</w:t>
      </w:r>
      <w:r w:rsidR="0035650A" w:rsidRPr="00AB6CBB">
        <w:rPr>
          <w:rFonts w:ascii="Times New Roman" w:eastAsia="Times New Roman" w:hAnsi="Times New Roman" w:cs="Times New Roman"/>
          <w:color w:val="000000" w:themeColor="text1"/>
          <w:sz w:val="24"/>
          <w:szCs w:val="24"/>
          <w:lang w:val="bg-BG" w:eastAsia="bg-BG"/>
        </w:rPr>
        <w:t xml:space="preserve"> </w:t>
      </w:r>
      <w:r w:rsidR="0035650A" w:rsidRPr="0076667A">
        <w:rPr>
          <w:rFonts w:ascii="Times New Roman" w:eastAsia="Times New Roman" w:hAnsi="Times New Roman" w:cs="Times New Roman"/>
          <w:color w:val="000000" w:themeColor="text1"/>
          <w:sz w:val="24"/>
          <w:szCs w:val="24"/>
          <w:lang w:val="bg-BG" w:eastAsia="bg-BG"/>
        </w:rPr>
        <w:t>срок до 3 (три) месеца от датата на влизане в сила на настоящия Договор да обяви процедур</w:t>
      </w:r>
      <w:r w:rsidR="00901E3B" w:rsidRPr="0076667A">
        <w:rPr>
          <w:rFonts w:ascii="Times New Roman" w:eastAsia="Times New Roman" w:hAnsi="Times New Roman" w:cs="Times New Roman"/>
          <w:color w:val="000000" w:themeColor="text1"/>
          <w:sz w:val="24"/>
          <w:szCs w:val="24"/>
          <w:lang w:val="bg-BG" w:eastAsia="bg-BG"/>
        </w:rPr>
        <w:t>ата</w:t>
      </w:r>
      <w:r w:rsidR="0035650A" w:rsidRPr="0076667A">
        <w:rPr>
          <w:rFonts w:ascii="Times New Roman" w:eastAsia="Times New Roman" w:hAnsi="Times New Roman" w:cs="Times New Roman"/>
          <w:color w:val="000000" w:themeColor="text1"/>
          <w:sz w:val="24"/>
          <w:szCs w:val="24"/>
          <w:lang w:val="bg-BG" w:eastAsia="bg-BG"/>
        </w:rPr>
        <w:t xml:space="preserve"> за избор на изпълнител</w:t>
      </w:r>
      <w:r w:rsidR="00901E3B" w:rsidRPr="0076667A">
        <w:rPr>
          <w:rFonts w:ascii="Times New Roman" w:eastAsia="Times New Roman" w:hAnsi="Times New Roman" w:cs="Times New Roman"/>
          <w:color w:val="000000" w:themeColor="text1"/>
          <w:sz w:val="24"/>
          <w:szCs w:val="24"/>
          <w:lang w:val="bg-BG" w:eastAsia="bg-BG"/>
        </w:rPr>
        <w:t xml:space="preserve"> на СМР</w:t>
      </w:r>
      <w:r w:rsidR="00512C39" w:rsidRPr="0076667A">
        <w:rPr>
          <w:rFonts w:ascii="Times New Roman" w:eastAsia="Times New Roman" w:hAnsi="Times New Roman" w:cs="Times New Roman"/>
          <w:color w:val="000000" w:themeColor="text1"/>
          <w:sz w:val="24"/>
          <w:szCs w:val="24"/>
          <w:lang w:val="bg-BG" w:eastAsia="bg-BG"/>
        </w:rPr>
        <w:t>.</w:t>
      </w:r>
    </w:p>
    <w:p w14:paraId="652B9E8B" w14:textId="59FFF7C0" w:rsidR="00D4097C" w:rsidRPr="00AB6CBB" w:rsidRDefault="00FD4FC8" w:rsidP="00D74364">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ab/>
        <w:t xml:space="preserve">(2) </w:t>
      </w:r>
      <w:r w:rsidR="00D4097C" w:rsidRPr="00AB6CBB">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w:t>
      </w:r>
      <w:r w:rsidR="00901E3B">
        <w:rPr>
          <w:rFonts w:ascii="Times New Roman" w:eastAsia="Times New Roman" w:hAnsi="Times New Roman" w:cs="Times New Roman"/>
          <w:color w:val="000000" w:themeColor="text1"/>
          <w:sz w:val="24"/>
          <w:szCs w:val="24"/>
          <w:lang w:val="bg-BG" w:eastAsia="bg-BG"/>
        </w:rPr>
        <w:t>посочената по-горе</w:t>
      </w:r>
      <w:r w:rsidR="00901E3B" w:rsidRPr="00AB6CBB">
        <w:rPr>
          <w:rFonts w:ascii="Times New Roman" w:eastAsia="Times New Roman" w:hAnsi="Times New Roman" w:cs="Times New Roman"/>
          <w:color w:val="000000" w:themeColor="text1"/>
          <w:sz w:val="24"/>
          <w:szCs w:val="24"/>
          <w:lang w:val="bg-BG" w:eastAsia="bg-BG"/>
        </w:rPr>
        <w:t xml:space="preserve"> </w:t>
      </w:r>
      <w:r w:rsidR="00D4097C" w:rsidRPr="00AB6CBB">
        <w:rPr>
          <w:rFonts w:ascii="Times New Roman" w:eastAsia="Times New Roman" w:hAnsi="Times New Roman" w:cs="Times New Roman"/>
          <w:color w:val="000000" w:themeColor="text1"/>
          <w:sz w:val="24"/>
          <w:szCs w:val="24"/>
          <w:lang w:val="bg-BG" w:eastAsia="bg-BG"/>
        </w:rPr>
        <w:t>процедур</w:t>
      </w:r>
      <w:r w:rsidR="00901E3B">
        <w:rPr>
          <w:rFonts w:ascii="Times New Roman" w:eastAsia="Times New Roman" w:hAnsi="Times New Roman" w:cs="Times New Roman"/>
          <w:color w:val="000000" w:themeColor="text1"/>
          <w:sz w:val="24"/>
          <w:szCs w:val="24"/>
          <w:lang w:val="bg-BG" w:eastAsia="bg-BG"/>
        </w:rPr>
        <w:t>а</w:t>
      </w:r>
      <w:r w:rsidR="00D4097C" w:rsidRPr="00AB6CBB">
        <w:rPr>
          <w:rFonts w:ascii="Times New Roman" w:eastAsia="Times New Roman" w:hAnsi="Times New Roman" w:cs="Times New Roman"/>
          <w:color w:val="000000" w:themeColor="text1"/>
          <w:sz w:val="24"/>
          <w:szCs w:val="24"/>
          <w:lang w:val="bg-BG" w:eastAsia="bg-BG"/>
        </w:rPr>
        <w:t xml:space="preserve"> за избор на изпълнител</w:t>
      </w:r>
      <w:r w:rsidR="000F39EC">
        <w:rPr>
          <w:rFonts w:ascii="Times New Roman" w:eastAsia="Times New Roman" w:hAnsi="Times New Roman" w:cs="Times New Roman"/>
          <w:color w:val="000000" w:themeColor="text1"/>
          <w:sz w:val="24"/>
          <w:szCs w:val="24"/>
          <w:lang w:val="bg-BG" w:eastAsia="bg-BG"/>
        </w:rPr>
        <w:t xml:space="preserve"> </w:t>
      </w:r>
      <w:r w:rsidR="00D4097C" w:rsidRPr="00AB6CBB">
        <w:rPr>
          <w:rFonts w:ascii="Times New Roman" w:eastAsia="Times New Roman" w:hAnsi="Times New Roman" w:cs="Times New Roman"/>
          <w:color w:val="000000" w:themeColor="text1"/>
          <w:sz w:val="24"/>
          <w:szCs w:val="24"/>
          <w:lang w:val="bg-BG" w:eastAsia="bg-BG"/>
        </w:rPr>
        <w:t xml:space="preserve">по </w:t>
      </w:r>
      <w:r w:rsidR="00FA19D9" w:rsidRPr="00AB6CBB">
        <w:rPr>
          <w:rFonts w:ascii="Times New Roman" w:eastAsia="Times New Roman" w:hAnsi="Times New Roman" w:cs="Times New Roman"/>
          <w:color w:val="000000" w:themeColor="text1"/>
          <w:sz w:val="24"/>
          <w:szCs w:val="24"/>
          <w:lang w:val="bg-BG" w:eastAsia="bg-BG"/>
        </w:rPr>
        <w:t>проекта</w:t>
      </w:r>
      <w:r w:rsidR="00D4097C" w:rsidRPr="00AB6CBB">
        <w:rPr>
          <w:rFonts w:ascii="Times New Roman" w:eastAsia="Times New Roman" w:hAnsi="Times New Roman" w:cs="Times New Roman"/>
          <w:color w:val="000000" w:themeColor="text1"/>
          <w:sz w:val="24"/>
          <w:szCs w:val="24"/>
          <w:lang w:val="bg-BG" w:eastAsia="bg-BG"/>
        </w:rPr>
        <w:t>, Управляващият орган изпраща предизвестие до бенефициента, в което поставя срок от 1 (един) месец за обявяване на процедур</w:t>
      </w:r>
      <w:r w:rsidR="00F11C19">
        <w:rPr>
          <w:rFonts w:ascii="Times New Roman" w:eastAsia="Times New Roman" w:hAnsi="Times New Roman" w:cs="Times New Roman"/>
          <w:color w:val="000000" w:themeColor="text1"/>
          <w:sz w:val="24"/>
          <w:szCs w:val="24"/>
          <w:lang w:val="bg-BG" w:eastAsia="bg-BG"/>
        </w:rPr>
        <w:t>ата</w:t>
      </w:r>
      <w:r w:rsidR="00D4097C" w:rsidRPr="00AB6CBB">
        <w:rPr>
          <w:rFonts w:ascii="Times New Roman" w:eastAsia="Times New Roman" w:hAnsi="Times New Roman" w:cs="Times New Roman"/>
          <w:color w:val="000000" w:themeColor="text1"/>
          <w:sz w:val="24"/>
          <w:szCs w:val="24"/>
          <w:lang w:val="bg-BG" w:eastAsia="bg-BG"/>
        </w:rPr>
        <w:t xml:space="preserve">.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14:paraId="556E299D" w14:textId="12FE216D" w:rsidR="007A69C6" w:rsidRPr="0076667A" w:rsidRDefault="0035650A"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w:t>
      </w:r>
      <w:r w:rsidR="00FD4FC8" w:rsidRPr="0076667A">
        <w:rPr>
          <w:rFonts w:ascii="Times New Roman" w:eastAsia="Times New Roman" w:hAnsi="Times New Roman" w:cs="Times New Roman"/>
          <w:b/>
          <w:color w:val="000000" w:themeColor="text1"/>
          <w:sz w:val="24"/>
          <w:szCs w:val="24"/>
          <w:lang w:val="bg-BG" w:eastAsia="bg-BG"/>
        </w:rPr>
        <w:t>1</w:t>
      </w:r>
      <w:r w:rsidRPr="0076667A">
        <w:rPr>
          <w:rFonts w:ascii="Times New Roman" w:eastAsia="Times New Roman" w:hAnsi="Times New Roman" w:cs="Times New Roman"/>
          <w:b/>
          <w:color w:val="000000" w:themeColor="text1"/>
          <w:sz w:val="24"/>
          <w:szCs w:val="24"/>
          <w:lang w:val="bg-BG" w:eastAsia="bg-BG"/>
        </w:rPr>
        <w:t>)</w:t>
      </w:r>
      <w:r w:rsidRPr="0076667A">
        <w:rPr>
          <w:rFonts w:ascii="Times New Roman" w:eastAsia="Times New Roman" w:hAnsi="Times New Roman" w:cs="Times New Roman"/>
          <w:color w:val="000000" w:themeColor="text1"/>
          <w:sz w:val="24"/>
          <w:szCs w:val="24"/>
          <w:lang w:val="bg-BG" w:eastAsia="bg-BG"/>
        </w:rPr>
        <w:t xml:space="preserve"> </w:t>
      </w:r>
      <w:r w:rsidR="002E5DA4" w:rsidRPr="0076667A">
        <w:rPr>
          <w:rFonts w:ascii="Times New Roman" w:eastAsia="Times New Roman" w:hAnsi="Times New Roman" w:cs="Times New Roman"/>
          <w:color w:val="000000" w:themeColor="text1"/>
          <w:sz w:val="24"/>
          <w:szCs w:val="24"/>
          <w:lang w:val="bg-BG" w:eastAsia="bg-BG"/>
        </w:rPr>
        <w:t>Бенефициентът</w:t>
      </w:r>
      <w:r w:rsidR="002E5DA4" w:rsidRPr="00AB6CBB">
        <w:rPr>
          <w:rFonts w:ascii="Times New Roman" w:eastAsia="Times New Roman" w:hAnsi="Times New Roman" w:cs="Times New Roman"/>
          <w:color w:val="000000" w:themeColor="text1"/>
          <w:sz w:val="24"/>
          <w:szCs w:val="24"/>
          <w:lang w:val="bg-BG" w:eastAsia="bg-BG"/>
        </w:rPr>
        <w:t xml:space="preserve"> е длъжен да </w:t>
      </w:r>
      <w:r w:rsidR="00721B16" w:rsidRPr="00AB6CBB">
        <w:rPr>
          <w:rFonts w:ascii="Times New Roman" w:eastAsia="Times New Roman" w:hAnsi="Times New Roman" w:cs="Times New Roman"/>
          <w:color w:val="000000" w:themeColor="text1"/>
          <w:sz w:val="24"/>
          <w:szCs w:val="24"/>
          <w:lang w:val="bg-BG" w:eastAsia="bg-BG"/>
        </w:rPr>
        <w:t>сключи договор</w:t>
      </w:r>
      <w:r w:rsidR="003B2BA5" w:rsidRPr="00AB6CBB">
        <w:rPr>
          <w:rFonts w:ascii="Times New Roman" w:eastAsia="Times New Roman" w:hAnsi="Times New Roman" w:cs="Times New Roman"/>
          <w:color w:val="000000" w:themeColor="text1"/>
          <w:sz w:val="24"/>
          <w:szCs w:val="24"/>
          <w:lang w:val="bg-BG" w:eastAsia="bg-BG"/>
        </w:rPr>
        <w:t xml:space="preserve">и за </w:t>
      </w:r>
      <w:r w:rsidR="00857B6F" w:rsidRPr="00AB6CBB">
        <w:rPr>
          <w:rFonts w:ascii="Times New Roman" w:eastAsia="Times New Roman" w:hAnsi="Times New Roman" w:cs="Times New Roman"/>
          <w:color w:val="000000" w:themeColor="text1"/>
          <w:sz w:val="24"/>
          <w:szCs w:val="24"/>
          <w:lang w:val="bg-BG" w:eastAsia="bg-BG"/>
        </w:rPr>
        <w:t xml:space="preserve">възлагане на </w:t>
      </w:r>
      <w:r w:rsidR="003B2BA5" w:rsidRPr="00AB6CBB">
        <w:rPr>
          <w:rFonts w:ascii="Times New Roman" w:eastAsia="Times New Roman" w:hAnsi="Times New Roman" w:cs="Times New Roman"/>
          <w:color w:val="000000" w:themeColor="text1"/>
          <w:sz w:val="24"/>
          <w:szCs w:val="24"/>
          <w:lang w:val="bg-BG" w:eastAsia="bg-BG"/>
        </w:rPr>
        <w:t>обществени поръчки</w:t>
      </w:r>
      <w:r w:rsidR="00721B16" w:rsidRPr="00AB6CBB">
        <w:rPr>
          <w:rFonts w:ascii="Times New Roman" w:eastAsia="Times New Roman" w:hAnsi="Times New Roman" w:cs="Times New Roman"/>
          <w:color w:val="000000" w:themeColor="text1"/>
          <w:sz w:val="24"/>
          <w:szCs w:val="24"/>
          <w:lang w:val="bg-BG" w:eastAsia="bg-BG"/>
        </w:rPr>
        <w:t xml:space="preserve"> с изпълнител</w:t>
      </w:r>
      <w:r w:rsidR="003B2BA5" w:rsidRPr="00AB6CBB">
        <w:rPr>
          <w:rFonts w:ascii="Times New Roman" w:eastAsia="Times New Roman" w:hAnsi="Times New Roman" w:cs="Times New Roman"/>
          <w:color w:val="000000" w:themeColor="text1"/>
          <w:sz w:val="24"/>
          <w:szCs w:val="24"/>
          <w:lang w:val="bg-BG" w:eastAsia="bg-BG"/>
        </w:rPr>
        <w:t>ите</w:t>
      </w:r>
      <w:r w:rsidR="00721B16" w:rsidRPr="00AB6CBB">
        <w:rPr>
          <w:rFonts w:ascii="Times New Roman" w:eastAsia="Times New Roman" w:hAnsi="Times New Roman" w:cs="Times New Roman"/>
          <w:color w:val="000000" w:themeColor="text1"/>
          <w:sz w:val="24"/>
          <w:szCs w:val="24"/>
          <w:lang w:val="bg-BG" w:eastAsia="bg-BG"/>
        </w:rPr>
        <w:t xml:space="preserve"> </w:t>
      </w:r>
      <w:r w:rsidR="00901E3B">
        <w:rPr>
          <w:rFonts w:ascii="Times New Roman" w:eastAsia="Times New Roman" w:hAnsi="Times New Roman" w:cs="Times New Roman"/>
          <w:color w:val="000000" w:themeColor="text1"/>
          <w:sz w:val="24"/>
          <w:szCs w:val="24"/>
          <w:lang w:val="bg-BG" w:eastAsia="bg-BG"/>
        </w:rPr>
        <w:t xml:space="preserve">на СМР </w:t>
      </w:r>
      <w:r w:rsidR="00721B16" w:rsidRPr="00AB6CBB">
        <w:rPr>
          <w:rFonts w:ascii="Times New Roman" w:eastAsia="Times New Roman" w:hAnsi="Times New Roman" w:cs="Times New Roman"/>
          <w:color w:val="000000" w:themeColor="text1"/>
          <w:sz w:val="24"/>
          <w:szCs w:val="24"/>
          <w:lang w:val="bg-BG" w:eastAsia="bg-BG"/>
        </w:rPr>
        <w:t xml:space="preserve">по проекта </w:t>
      </w:r>
      <w:r w:rsidR="002E5DA4" w:rsidRPr="00AB6CBB">
        <w:rPr>
          <w:rFonts w:ascii="Times New Roman" w:eastAsia="Times New Roman" w:hAnsi="Times New Roman" w:cs="Times New Roman"/>
          <w:color w:val="000000" w:themeColor="text1"/>
          <w:sz w:val="24"/>
          <w:szCs w:val="24"/>
          <w:lang w:val="bg-BG" w:eastAsia="bg-BG"/>
        </w:rPr>
        <w:t xml:space="preserve">в срок до 12 (дванадесет) месеца от </w:t>
      </w:r>
      <w:r w:rsidR="00721B16" w:rsidRPr="00AB6CBB">
        <w:rPr>
          <w:rFonts w:ascii="Times New Roman" w:eastAsia="Times New Roman" w:hAnsi="Times New Roman" w:cs="Times New Roman"/>
          <w:color w:val="000000" w:themeColor="text1"/>
          <w:sz w:val="24"/>
          <w:szCs w:val="24"/>
          <w:lang w:val="bg-BG" w:eastAsia="bg-BG"/>
        </w:rPr>
        <w:t xml:space="preserve">влизане в сила на </w:t>
      </w:r>
      <w:r w:rsidR="002E5DA4" w:rsidRPr="00AB6CBB">
        <w:rPr>
          <w:rFonts w:ascii="Times New Roman" w:eastAsia="Times New Roman" w:hAnsi="Times New Roman" w:cs="Times New Roman"/>
          <w:color w:val="000000" w:themeColor="text1"/>
          <w:sz w:val="24"/>
          <w:szCs w:val="24"/>
          <w:lang w:val="bg-BG" w:eastAsia="bg-BG"/>
        </w:rPr>
        <w:t>настоящия Договор</w:t>
      </w:r>
      <w:r w:rsidR="00AA2386" w:rsidRPr="00AB6CBB">
        <w:rPr>
          <w:rFonts w:ascii="Times New Roman" w:eastAsia="Times New Roman" w:hAnsi="Times New Roman" w:cs="Times New Roman"/>
          <w:color w:val="000000" w:themeColor="text1"/>
          <w:sz w:val="24"/>
          <w:szCs w:val="24"/>
          <w:lang w:val="bg-BG" w:eastAsia="bg-BG"/>
        </w:rPr>
        <w:t>.</w:t>
      </w:r>
      <w:r w:rsidR="002E5DA4" w:rsidRPr="00AB6CBB">
        <w:rPr>
          <w:rFonts w:ascii="Times New Roman" w:eastAsia="Times New Roman" w:hAnsi="Times New Roman" w:cs="Times New Roman"/>
          <w:color w:val="000000" w:themeColor="text1"/>
          <w:sz w:val="24"/>
          <w:szCs w:val="24"/>
          <w:lang w:val="bg-BG" w:eastAsia="bg-BG"/>
        </w:rPr>
        <w:t xml:space="preserve"> </w:t>
      </w:r>
      <w:r w:rsidR="00FD4FC8" w:rsidRPr="0076667A">
        <w:rPr>
          <w:rFonts w:ascii="Times New Roman" w:eastAsia="Times New Roman" w:hAnsi="Times New Roman" w:cs="Times New Roman"/>
          <w:color w:val="000000" w:themeColor="text1"/>
          <w:sz w:val="24"/>
          <w:szCs w:val="24"/>
          <w:lang w:val="bg-BG" w:eastAsia="bg-BG"/>
        </w:rPr>
        <w:t xml:space="preserve"> </w:t>
      </w:r>
    </w:p>
    <w:p w14:paraId="7E3F542F" w14:textId="319A074B" w:rsidR="00873855" w:rsidRPr="00AB6CBB" w:rsidRDefault="002E5DA4" w:rsidP="00FD4FC8">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t>(</w:t>
      </w:r>
      <w:r w:rsidR="00FD4FC8"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b/>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r w:rsidR="00873855" w:rsidRPr="00AB6CBB">
        <w:rPr>
          <w:rFonts w:ascii="Times New Roman" w:eastAsia="Times New Roman" w:hAnsi="Times New Roman" w:cs="Times New Roman"/>
          <w:color w:val="000000" w:themeColor="text1"/>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w:t>
      </w:r>
      <w:r w:rsidR="00901E3B">
        <w:rPr>
          <w:rFonts w:ascii="Times New Roman" w:eastAsia="Times New Roman" w:hAnsi="Times New Roman" w:cs="Times New Roman"/>
          <w:color w:val="000000" w:themeColor="text1"/>
          <w:sz w:val="24"/>
          <w:szCs w:val="24"/>
          <w:lang w:val="bg-BG" w:eastAsia="bg-BG"/>
        </w:rPr>
        <w:t xml:space="preserve">СМР </w:t>
      </w:r>
      <w:r w:rsidR="00873855" w:rsidRPr="00AB6CBB">
        <w:rPr>
          <w:rFonts w:ascii="Times New Roman" w:eastAsia="Times New Roman" w:hAnsi="Times New Roman" w:cs="Times New Roman"/>
          <w:color w:val="000000" w:themeColor="text1"/>
          <w:sz w:val="24"/>
          <w:szCs w:val="24"/>
          <w:lang w:val="bg-BG" w:eastAsia="bg-BG"/>
        </w:rPr>
        <w:t xml:space="preserve">дейности по проекта, УПРАВЛЯВАЩИЯТ ОРГАН </w:t>
      </w:r>
      <w:r w:rsidR="00873855" w:rsidRPr="00AB6CBB">
        <w:rPr>
          <w:rFonts w:ascii="Times New Roman" w:hAnsi="Times New Roman" w:cs="Times New Roman"/>
          <w:color w:val="000000" w:themeColor="text1"/>
          <w:sz w:val="24"/>
          <w:szCs w:val="24"/>
          <w:lang w:val="bg-BG"/>
        </w:rPr>
        <w:t xml:space="preserve">изпраща предизвестие до </w:t>
      </w:r>
      <w:r w:rsidR="00873855" w:rsidRPr="00AB6CBB">
        <w:rPr>
          <w:rFonts w:ascii="Times New Roman" w:hAnsi="Times New Roman" w:cs="Times New Roman"/>
          <w:caps/>
          <w:color w:val="000000" w:themeColor="text1"/>
          <w:sz w:val="24"/>
          <w:szCs w:val="24"/>
          <w:lang w:val="bg-BG"/>
        </w:rPr>
        <w:t>Бенефициента</w:t>
      </w:r>
      <w:r w:rsidR="00873855" w:rsidRPr="00AB6CBB">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w:t>
      </w:r>
      <w:r w:rsidR="009865F7" w:rsidRPr="00AB6CBB">
        <w:rPr>
          <w:rFonts w:ascii="Times New Roman" w:hAnsi="Times New Roman" w:cs="Times New Roman"/>
          <w:color w:val="000000" w:themeColor="text1"/>
          <w:sz w:val="24"/>
          <w:szCs w:val="24"/>
          <w:lang w:val="bg-BG"/>
        </w:rPr>
        <w:t>Неспазването на срока дава право на Управляващия орган едностранно да прекрати договора за БФП,</w:t>
      </w:r>
      <w:r w:rsidR="009865F7" w:rsidRPr="00AB6CBB">
        <w:rPr>
          <w:color w:val="000000" w:themeColor="text1"/>
          <w:lang w:val="bg-BG"/>
        </w:rPr>
        <w:t xml:space="preserve"> </w:t>
      </w:r>
      <w:r w:rsidR="009865F7" w:rsidRPr="00AB6CBB">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14:paraId="5E8D7B58" w14:textId="124EBC9A" w:rsidR="007A69C6" w:rsidRPr="00AB6CBB" w:rsidRDefault="006F73AC" w:rsidP="006F73AC">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eastAsia="Times New Roman" w:hAnsi="Times New Roman" w:cs="Times New Roman"/>
          <w:b/>
          <w:color w:val="000000" w:themeColor="text1"/>
          <w:sz w:val="24"/>
          <w:szCs w:val="24"/>
          <w:lang w:val="bg-BG" w:eastAsia="bg-BG"/>
        </w:rPr>
        <w:lastRenderedPageBreak/>
        <w:t>(</w:t>
      </w:r>
      <w:r w:rsidR="00ED316E" w:rsidRPr="00AB6CBB">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В случай, че БЕНЕФИЦИЕНТЪТ не е сключил договор с изпълнител за дейност</w:t>
      </w:r>
      <w:r w:rsidR="00901E3B">
        <w:rPr>
          <w:rFonts w:ascii="Times New Roman" w:eastAsia="Times New Roman" w:hAnsi="Times New Roman" w:cs="Times New Roman"/>
          <w:color w:val="000000" w:themeColor="text1"/>
          <w:sz w:val="24"/>
          <w:szCs w:val="24"/>
          <w:lang w:val="bg-BG" w:eastAsia="bg-BG"/>
        </w:rPr>
        <w:t xml:space="preserve"> за СМР</w:t>
      </w:r>
      <w:r w:rsidRPr="00AB6CBB">
        <w:rPr>
          <w:rFonts w:ascii="Times New Roman" w:eastAsia="Times New Roman" w:hAnsi="Times New Roman" w:cs="Times New Roman"/>
          <w:color w:val="000000" w:themeColor="text1"/>
          <w:sz w:val="24"/>
          <w:szCs w:val="24"/>
          <w:lang w:val="bg-BG" w:eastAsia="bg-BG"/>
        </w:rPr>
        <w:t xml:space="preserve"> по </w:t>
      </w:r>
      <w:r w:rsidR="00B570BB" w:rsidRPr="00AB6CBB">
        <w:rPr>
          <w:rFonts w:ascii="Times New Roman" w:eastAsia="Times New Roman" w:hAnsi="Times New Roman" w:cs="Times New Roman"/>
          <w:color w:val="000000" w:themeColor="text1"/>
          <w:sz w:val="24"/>
          <w:szCs w:val="24"/>
          <w:lang w:val="bg-BG" w:eastAsia="bg-BG"/>
        </w:rPr>
        <w:t xml:space="preserve">Договора за безвъзмездна финансова помощ до </w:t>
      </w:r>
      <w:r w:rsidRPr="00AB6CBB">
        <w:rPr>
          <w:rFonts w:ascii="Times New Roman" w:hAnsi="Times New Roman" w:cs="Times New Roman"/>
          <w:color w:val="000000" w:themeColor="text1"/>
          <w:sz w:val="24"/>
          <w:szCs w:val="24"/>
          <w:lang w:val="bg-BG"/>
        </w:rPr>
        <w:t xml:space="preserve">12 (дванадесет) месеца от изтичането на срока, предвиден за неговото сключване, </w:t>
      </w:r>
      <w:r w:rsidR="00B570BB" w:rsidRPr="00AB6CBB">
        <w:rPr>
          <w:rFonts w:ascii="Times New Roman" w:hAnsi="Times New Roman" w:cs="Times New Roman"/>
          <w:color w:val="000000" w:themeColor="text1"/>
          <w:sz w:val="24"/>
          <w:szCs w:val="24"/>
          <w:lang w:val="bg-BG"/>
        </w:rPr>
        <w:t xml:space="preserve">посочен в </w:t>
      </w:r>
      <w:r w:rsidR="00B570BB" w:rsidRPr="004308BC">
        <w:rPr>
          <w:rFonts w:ascii="Times New Roman" w:hAnsi="Times New Roman" w:cs="Times New Roman"/>
          <w:color w:val="000000" w:themeColor="text1"/>
          <w:sz w:val="24"/>
          <w:szCs w:val="24"/>
          <w:lang w:val="bg-BG"/>
        </w:rPr>
        <w:t xml:space="preserve">чл. </w:t>
      </w:r>
      <w:r w:rsidR="00B50D17" w:rsidRPr="004308BC">
        <w:rPr>
          <w:rFonts w:ascii="Times New Roman" w:hAnsi="Times New Roman" w:cs="Times New Roman"/>
          <w:color w:val="000000" w:themeColor="text1"/>
          <w:sz w:val="24"/>
          <w:szCs w:val="24"/>
          <w:lang w:val="bg-BG"/>
        </w:rPr>
        <w:t>21</w:t>
      </w:r>
      <w:r w:rsidR="00B570BB" w:rsidRPr="004308BC">
        <w:rPr>
          <w:rFonts w:ascii="Times New Roman" w:hAnsi="Times New Roman" w:cs="Times New Roman"/>
          <w:color w:val="000000" w:themeColor="text1"/>
          <w:sz w:val="24"/>
          <w:szCs w:val="24"/>
          <w:lang w:val="bg-BG"/>
        </w:rPr>
        <w:t>, ал. 1,</w:t>
      </w:r>
      <w:r w:rsidR="00B570BB" w:rsidRPr="00AB6CBB">
        <w:rPr>
          <w:rFonts w:ascii="Times New Roman" w:hAnsi="Times New Roman" w:cs="Times New Roman"/>
          <w:color w:val="000000" w:themeColor="text1"/>
          <w:sz w:val="24"/>
          <w:szCs w:val="24"/>
          <w:lang w:val="bg-BG"/>
        </w:rPr>
        <w:t xml:space="preserve"> </w:t>
      </w:r>
      <w:r w:rsidRPr="00AB6CBB">
        <w:rPr>
          <w:rFonts w:ascii="Times New Roman" w:hAnsi="Times New Roman" w:cs="Times New Roman"/>
          <w:color w:val="000000" w:themeColor="text1"/>
          <w:sz w:val="24"/>
          <w:szCs w:val="24"/>
          <w:lang w:val="bg-BG"/>
        </w:rPr>
        <w:t xml:space="preserve">финансирането с безвъзмездна финансова помощ се прекратява едностранно от Ръководителя на Управляващия орган. </w:t>
      </w:r>
    </w:p>
    <w:p w14:paraId="74C1CAF0" w14:textId="2812234B" w:rsidR="007A69C6" w:rsidRPr="00AB6CBB" w:rsidRDefault="00741D28"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w:t>
      </w:r>
      <w:r w:rsidR="00ED316E" w:rsidRPr="00AB6CBB">
        <w:rPr>
          <w:rFonts w:ascii="Times New Roman" w:hAnsi="Times New Roman" w:cs="Times New Roman"/>
          <w:b/>
          <w:color w:val="000000" w:themeColor="text1"/>
          <w:sz w:val="24"/>
          <w:szCs w:val="24"/>
          <w:lang w:val="bg-BG"/>
        </w:rPr>
        <w:t>4</w:t>
      </w:r>
      <w:r w:rsidRPr="00AB6CBB">
        <w:rPr>
          <w:rFonts w:ascii="Times New Roman" w:hAnsi="Times New Roman" w:cs="Times New Roman"/>
          <w:b/>
          <w:color w:val="000000" w:themeColor="text1"/>
          <w:sz w:val="24"/>
          <w:szCs w:val="24"/>
          <w:lang w:val="bg-BG"/>
        </w:rPr>
        <w:t xml:space="preserve">) </w:t>
      </w:r>
      <w:r w:rsidRPr="00AB6CBB">
        <w:rPr>
          <w:rFonts w:ascii="Times New Roman" w:hAnsi="Times New Roman" w:cs="Times New Roman"/>
          <w:color w:val="000000" w:themeColor="text1"/>
          <w:sz w:val="24"/>
          <w:szCs w:val="24"/>
          <w:lang w:val="bg-BG"/>
        </w:rPr>
        <w:t xml:space="preserve">В срок от 10 </w:t>
      </w:r>
      <w:r w:rsidR="00834763" w:rsidRPr="00AB6CBB">
        <w:rPr>
          <w:rFonts w:ascii="Times New Roman" w:hAnsi="Times New Roman" w:cs="Times New Roman"/>
          <w:color w:val="000000" w:themeColor="text1"/>
          <w:sz w:val="24"/>
          <w:szCs w:val="24"/>
          <w:lang w:val="bg-BG"/>
        </w:rPr>
        <w:t xml:space="preserve">(десет) </w:t>
      </w:r>
      <w:r w:rsidRPr="00AB6CBB">
        <w:rPr>
          <w:rFonts w:ascii="Times New Roman" w:hAnsi="Times New Roman" w:cs="Times New Roman"/>
          <w:color w:val="000000" w:themeColor="text1"/>
          <w:sz w:val="24"/>
          <w:szCs w:val="24"/>
          <w:lang w:val="bg-BG"/>
        </w:rPr>
        <w:t>дни след сключване на договор с изпълнител</w:t>
      </w:r>
      <w:r w:rsidR="00901E3B">
        <w:rPr>
          <w:rFonts w:ascii="Times New Roman" w:hAnsi="Times New Roman" w:cs="Times New Roman"/>
          <w:color w:val="000000" w:themeColor="text1"/>
          <w:sz w:val="24"/>
          <w:szCs w:val="24"/>
          <w:lang w:val="bg-BG"/>
        </w:rPr>
        <w:t xml:space="preserve"> на СМР</w:t>
      </w:r>
      <w:r w:rsidRPr="00AB6CBB">
        <w:rPr>
          <w:rFonts w:ascii="Times New Roman" w:hAnsi="Times New Roman" w:cs="Times New Roman"/>
          <w:color w:val="000000" w:themeColor="text1"/>
          <w:sz w:val="24"/>
          <w:szCs w:val="24"/>
          <w:lang w:val="bg-BG"/>
        </w:rPr>
        <w:t xml:space="preserve"> БЕНЕФИЦИЕНТЪТ въвежда договора с приложенията към него</w:t>
      </w:r>
      <w:r w:rsidR="006F73AC" w:rsidRPr="00AB6CBB">
        <w:rPr>
          <w:rFonts w:ascii="Times New Roman" w:hAnsi="Times New Roman" w:cs="Times New Roman"/>
          <w:color w:val="000000" w:themeColor="text1"/>
          <w:sz w:val="24"/>
          <w:szCs w:val="24"/>
          <w:lang w:val="bg-BG"/>
        </w:rPr>
        <w:t xml:space="preserve"> и</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AB6CBB">
        <w:rPr>
          <w:rFonts w:ascii="Times New Roman" w:hAnsi="Times New Roman" w:cs="Times New Roman"/>
          <w:color w:val="000000" w:themeColor="text1"/>
          <w:sz w:val="24"/>
          <w:szCs w:val="24"/>
          <w:lang w:val="bg-BG"/>
        </w:rPr>
        <w:t>в ИСУН 2020.</w:t>
      </w:r>
      <w:r w:rsidR="006F73AC" w:rsidRPr="00AB6CBB">
        <w:rPr>
          <w:rFonts w:ascii="Times New Roman" w:hAnsi="Times New Roman" w:cs="Times New Roman"/>
          <w:color w:val="000000" w:themeColor="text1"/>
          <w:sz w:val="24"/>
          <w:szCs w:val="24"/>
          <w:lang w:val="bg-BG"/>
        </w:rPr>
        <w:t xml:space="preserve"> </w:t>
      </w:r>
    </w:p>
    <w:p w14:paraId="49934F93" w14:textId="5AE0B79B" w:rsidR="006F73AC" w:rsidRPr="00AB6CBB" w:rsidRDefault="007A69C6" w:rsidP="007A69C6">
      <w:pPr>
        <w:spacing w:after="0" w:line="360" w:lineRule="auto"/>
        <w:ind w:firstLine="567"/>
        <w:jc w:val="both"/>
        <w:rPr>
          <w:rFonts w:ascii="Times New Roman" w:hAnsi="Times New Roman" w:cs="Times New Roman"/>
          <w:color w:val="000000" w:themeColor="text1"/>
          <w:sz w:val="24"/>
          <w:szCs w:val="24"/>
          <w:lang w:val="bg-BG"/>
        </w:rPr>
      </w:pPr>
      <w:r w:rsidRPr="00AB6CBB">
        <w:rPr>
          <w:rFonts w:ascii="Times New Roman" w:hAnsi="Times New Roman" w:cs="Times New Roman"/>
          <w:b/>
          <w:color w:val="000000" w:themeColor="text1"/>
          <w:sz w:val="24"/>
          <w:szCs w:val="24"/>
          <w:lang w:val="bg-BG"/>
        </w:rPr>
        <w:t>(5)</w:t>
      </w:r>
      <w:r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w:t>
      </w:r>
      <w:r w:rsidR="00901E3B">
        <w:rPr>
          <w:rFonts w:ascii="Times New Roman" w:hAnsi="Times New Roman" w:cs="Times New Roman"/>
          <w:color w:val="000000" w:themeColor="text1"/>
          <w:sz w:val="24"/>
          <w:szCs w:val="24"/>
          <w:lang w:val="bg-BG"/>
        </w:rPr>
        <w:t xml:space="preserve"> на СМР</w:t>
      </w:r>
      <w:r w:rsidR="006F73AC" w:rsidRPr="00AB6CBB">
        <w:rPr>
          <w:rFonts w:ascii="Times New Roman" w:hAnsi="Times New Roman" w:cs="Times New Roman"/>
          <w:color w:val="000000" w:themeColor="text1"/>
          <w:sz w:val="24"/>
          <w:szCs w:val="24"/>
          <w:lang w:val="bg-BG"/>
        </w:rPr>
        <w:t>,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w:t>
      </w:r>
      <w:r w:rsidR="00307B03" w:rsidRPr="00AB6CBB">
        <w:rPr>
          <w:rFonts w:ascii="Times New Roman" w:hAnsi="Times New Roman" w:cs="Times New Roman"/>
          <w:color w:val="000000" w:themeColor="text1"/>
          <w:sz w:val="24"/>
          <w:szCs w:val="24"/>
          <w:lang w:val="bg-BG"/>
        </w:rPr>
        <w:t xml:space="preserve"> </w:t>
      </w:r>
      <w:r w:rsidR="006F73AC" w:rsidRPr="00AB6CBB">
        <w:rPr>
          <w:rFonts w:ascii="Times New Roman" w:hAnsi="Times New Roman" w:cs="Times New Roman"/>
          <w:color w:val="000000" w:themeColor="text1"/>
          <w:sz w:val="24"/>
          <w:szCs w:val="24"/>
          <w:lang w:val="bg-BG"/>
        </w:rPr>
        <w:t>документи към него, в т.ч. и становище на АОП, ако е приложимо.</w:t>
      </w:r>
    </w:p>
    <w:p w14:paraId="336093F1" w14:textId="56766E3F" w:rsidR="00DE35E8" w:rsidRPr="00AB6CBB" w:rsidRDefault="00F60756"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(1)</w:t>
      </w:r>
      <w:r w:rsidRPr="0076667A">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Срокът</w:t>
      </w:r>
      <w:r w:rsidRPr="0076667A">
        <w:rPr>
          <w:rFonts w:ascii="Times New Roman" w:eastAsia="Times New Roman" w:hAnsi="Times New Roman" w:cs="Times New Roman"/>
          <w:color w:val="000000" w:themeColor="text1"/>
          <w:sz w:val="24"/>
          <w:szCs w:val="24"/>
          <w:lang w:val="bg-BG" w:eastAsia="bg-BG"/>
        </w:rPr>
        <w:t xml:space="preserve"> по чл. </w:t>
      </w:r>
      <w:r w:rsidR="000F39EC">
        <w:rPr>
          <w:rFonts w:ascii="Times New Roman" w:eastAsia="Times New Roman" w:hAnsi="Times New Roman" w:cs="Times New Roman"/>
          <w:color w:val="000000" w:themeColor="text1"/>
          <w:sz w:val="24"/>
          <w:szCs w:val="24"/>
          <w:lang w:val="bg-BG" w:eastAsia="bg-BG"/>
        </w:rPr>
        <w:t>34</w:t>
      </w:r>
      <w:r w:rsidRPr="0076667A">
        <w:rPr>
          <w:rFonts w:ascii="Times New Roman" w:eastAsia="Times New Roman" w:hAnsi="Times New Roman" w:cs="Times New Roman"/>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76667A" w:rsidDel="00F60756">
        <w:rPr>
          <w:rFonts w:ascii="Times New Roman" w:eastAsia="Times New Roman" w:hAnsi="Times New Roman" w:cs="Times New Roman"/>
          <w:color w:val="000000" w:themeColor="text1"/>
          <w:sz w:val="24"/>
          <w:szCs w:val="24"/>
          <w:lang w:val="bg-BG" w:eastAsia="bg-BG"/>
        </w:rPr>
        <w:t xml:space="preserve"> </w:t>
      </w:r>
    </w:p>
    <w:p w14:paraId="1B1860B7" w14:textId="77777777" w:rsidR="002E5DA4" w:rsidRPr="00AB6CBB" w:rsidRDefault="002E5DA4" w:rsidP="007C3E23">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AB6CBB">
        <w:rPr>
          <w:rFonts w:ascii="Times New Roman" w:eastAsia="Times New Roman" w:hAnsi="Times New Roman" w:cs="Times New Roman"/>
          <w:color w:val="000000" w:themeColor="text1"/>
          <w:sz w:val="24"/>
          <w:szCs w:val="24"/>
          <w:lang w:val="bg-BG" w:eastAsia="bg-BG"/>
        </w:rPr>
        <w:t>рата до датата на Решението на В</w:t>
      </w:r>
      <w:r w:rsidRPr="00AB6CBB">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11430FFE" w14:textId="78CEF1B8" w:rsidR="002E5DA4" w:rsidRPr="00AB6CBB" w:rsidRDefault="002933EC"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условие</w:t>
      </w:r>
      <w:r w:rsidR="002E5DA4" w:rsidRPr="00AB6CBB">
        <w:rPr>
          <w:rFonts w:ascii="Times New Roman" w:eastAsia="Times New Roman" w:hAnsi="Times New Roman" w:cs="Times New Roman"/>
          <w:color w:val="000000" w:themeColor="text1"/>
          <w:sz w:val="24"/>
          <w:szCs w:val="24"/>
          <w:lang w:val="bg-BG" w:eastAsia="bg-BG"/>
        </w:rPr>
        <w:t xml:space="preserve"> че </w:t>
      </w:r>
      <w:r w:rsidRPr="00AB6CBB">
        <w:rPr>
          <w:rFonts w:ascii="Times New Roman" w:eastAsia="Times New Roman" w:hAnsi="Times New Roman" w:cs="Times New Roman"/>
          <w:color w:val="000000" w:themeColor="text1"/>
          <w:sz w:val="24"/>
          <w:szCs w:val="24"/>
          <w:lang w:val="bg-BG" w:eastAsia="bg-BG"/>
        </w:rPr>
        <w:t xml:space="preserve">случаите на </w:t>
      </w:r>
      <w:r w:rsidR="002E5DA4" w:rsidRPr="00AB6CBB">
        <w:rPr>
          <w:rFonts w:ascii="Times New Roman" w:eastAsia="Times New Roman" w:hAnsi="Times New Roman" w:cs="Times New Roman"/>
          <w:color w:val="000000" w:themeColor="text1"/>
          <w:sz w:val="24"/>
          <w:szCs w:val="24"/>
          <w:lang w:val="bg-BG" w:eastAsia="bg-BG"/>
        </w:rPr>
        <w:t>обжалване</w:t>
      </w:r>
      <w:r w:rsidRPr="00AB6CBB">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AB6CBB">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AB6CBB">
        <w:rPr>
          <w:rFonts w:ascii="Times New Roman" w:eastAsia="Times New Roman" w:hAnsi="Times New Roman" w:cs="Times New Roman"/>
          <w:color w:val="000000" w:themeColor="text1"/>
          <w:sz w:val="24"/>
          <w:szCs w:val="24"/>
          <w:lang w:val="bg-BG" w:eastAsia="bg-BG"/>
        </w:rPr>
        <w:t xml:space="preserve">под </w:t>
      </w:r>
      <w:r w:rsidR="002E5DA4" w:rsidRPr="00AB6CBB">
        <w:rPr>
          <w:rFonts w:ascii="Times New Roman" w:eastAsia="Times New Roman" w:hAnsi="Times New Roman" w:cs="Times New Roman"/>
          <w:color w:val="000000" w:themeColor="text1"/>
          <w:sz w:val="24"/>
          <w:szCs w:val="24"/>
          <w:lang w:val="bg-BG" w:eastAsia="bg-BG"/>
        </w:rPr>
        <w:t xml:space="preserve">риск </w:t>
      </w:r>
      <w:r w:rsidRPr="00AB6CBB">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AB6CBB">
        <w:rPr>
          <w:rFonts w:ascii="Times New Roman" w:eastAsia="Times New Roman" w:hAnsi="Times New Roman" w:cs="Times New Roman"/>
          <w:color w:val="000000" w:themeColor="text1"/>
          <w:sz w:val="24"/>
          <w:szCs w:val="24"/>
          <w:lang w:val="bg-BG" w:eastAsia="bg-BG"/>
        </w:rPr>
        <w:t>от ОПРР,</w:t>
      </w:r>
      <w:r w:rsidR="002E5DA4" w:rsidRPr="00AB6CBB">
        <w:rPr>
          <w:rFonts w:ascii="Times New Roman" w:eastAsia="Times New Roman" w:hAnsi="Times New Roman" w:cs="Times New Roman"/>
          <w:color w:val="000000" w:themeColor="text1"/>
          <w:sz w:val="24"/>
          <w:szCs w:val="24"/>
          <w:lang w:val="bg-BG" w:eastAsia="bg-BG"/>
        </w:rPr>
        <w:t xml:space="preserve"> </w:t>
      </w:r>
      <w:r w:rsidR="00972A84" w:rsidRPr="00AB6CBB">
        <w:rPr>
          <w:rFonts w:ascii="Times New Roman" w:eastAsia="Times New Roman" w:hAnsi="Times New Roman" w:cs="Times New Roman"/>
          <w:color w:val="000000" w:themeColor="text1"/>
          <w:sz w:val="24"/>
          <w:szCs w:val="24"/>
          <w:lang w:val="bg-BG" w:eastAsia="bg-BG"/>
        </w:rPr>
        <w:t>УПРАВЛЯВАЩИЯТ ОРГАН</w:t>
      </w:r>
      <w:r w:rsidR="002E5DA4" w:rsidRPr="00AB6CBB">
        <w:rPr>
          <w:rFonts w:ascii="Times New Roman" w:eastAsia="Times New Roman" w:hAnsi="Times New Roman" w:cs="Times New Roman"/>
          <w:color w:val="000000" w:themeColor="text1"/>
          <w:sz w:val="24"/>
          <w:szCs w:val="24"/>
          <w:lang w:val="bg-BG" w:eastAsia="bg-BG"/>
        </w:rPr>
        <w:t xml:space="preserve"> </w:t>
      </w:r>
      <w:r w:rsidR="003C01D4" w:rsidRPr="00AB6CBB">
        <w:rPr>
          <w:rFonts w:ascii="Times New Roman" w:eastAsia="Times New Roman" w:hAnsi="Times New Roman" w:cs="Times New Roman"/>
          <w:color w:val="000000" w:themeColor="text1"/>
          <w:sz w:val="24"/>
          <w:szCs w:val="24"/>
          <w:lang w:val="bg-BG" w:eastAsia="bg-BG"/>
        </w:rPr>
        <w:t xml:space="preserve">пристъпва към </w:t>
      </w:r>
      <w:r w:rsidR="002E5DA4" w:rsidRPr="00AB6CBB">
        <w:rPr>
          <w:rFonts w:ascii="Times New Roman" w:eastAsia="Times New Roman" w:hAnsi="Times New Roman" w:cs="Times New Roman"/>
          <w:color w:val="000000" w:themeColor="text1"/>
          <w:sz w:val="24"/>
          <w:szCs w:val="24"/>
          <w:lang w:val="bg-BG" w:eastAsia="bg-BG"/>
        </w:rPr>
        <w:t>едностранно прекрат</w:t>
      </w:r>
      <w:r w:rsidR="003C01D4" w:rsidRPr="00AB6CBB">
        <w:rPr>
          <w:rFonts w:ascii="Times New Roman" w:eastAsia="Times New Roman" w:hAnsi="Times New Roman" w:cs="Times New Roman"/>
          <w:color w:val="000000" w:themeColor="text1"/>
          <w:sz w:val="24"/>
          <w:szCs w:val="24"/>
          <w:lang w:val="bg-BG" w:eastAsia="bg-BG"/>
        </w:rPr>
        <w:t>яване на</w:t>
      </w:r>
      <w:r w:rsidR="002E5DA4" w:rsidRPr="00AB6CBB">
        <w:rPr>
          <w:rFonts w:ascii="Times New Roman" w:eastAsia="Times New Roman" w:hAnsi="Times New Roman" w:cs="Times New Roman"/>
          <w:color w:val="000000" w:themeColor="text1"/>
          <w:sz w:val="24"/>
          <w:szCs w:val="24"/>
          <w:lang w:val="bg-BG" w:eastAsia="bg-BG"/>
        </w:rPr>
        <w:t xml:space="preserve"> на</w:t>
      </w:r>
      <w:r w:rsidR="00721B16" w:rsidRPr="00AB6CBB">
        <w:rPr>
          <w:rFonts w:ascii="Times New Roman" w:eastAsia="Times New Roman" w:hAnsi="Times New Roman" w:cs="Times New Roman"/>
          <w:color w:val="000000" w:themeColor="text1"/>
          <w:sz w:val="24"/>
          <w:szCs w:val="24"/>
          <w:lang w:val="bg-BG" w:eastAsia="bg-BG"/>
        </w:rPr>
        <w:t>стоящия Договор</w:t>
      </w:r>
      <w:r w:rsidR="000756CF" w:rsidRPr="00AB6CBB">
        <w:rPr>
          <w:rFonts w:ascii="Times New Roman" w:eastAsia="Times New Roman" w:hAnsi="Times New Roman" w:cs="Times New Roman"/>
          <w:color w:val="000000" w:themeColor="text1"/>
          <w:sz w:val="24"/>
          <w:szCs w:val="24"/>
          <w:lang w:val="bg-BG" w:eastAsia="bg-BG"/>
        </w:rPr>
        <w:t>.</w:t>
      </w:r>
    </w:p>
    <w:p w14:paraId="54C95000" w14:textId="17441959" w:rsidR="002E5DA4" w:rsidRPr="0076667A"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представя на </w:t>
      </w:r>
      <w:r w:rsidR="00972A84"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r w:rsidR="00CA578F" w:rsidRPr="00AB6CBB">
        <w:rPr>
          <w:rFonts w:ascii="Times New Roman" w:eastAsia="Times New Roman" w:hAnsi="Times New Roman" w:cs="Times New Roman"/>
          <w:color w:val="000000" w:themeColor="text1"/>
          <w:sz w:val="24"/>
          <w:szCs w:val="24"/>
          <w:lang w:val="bg-BG" w:eastAsia="bg-BG"/>
        </w:rPr>
        <w:t xml:space="preserve">за информация </w:t>
      </w:r>
      <w:r w:rsidRPr="00AB6CBB">
        <w:rPr>
          <w:rFonts w:ascii="Times New Roman" w:eastAsia="Times New Roman" w:hAnsi="Times New Roman" w:cs="Times New Roman"/>
          <w:color w:val="000000" w:themeColor="text1"/>
          <w:sz w:val="24"/>
          <w:szCs w:val="24"/>
          <w:lang w:val="bg-BG" w:eastAsia="bg-BG"/>
        </w:rPr>
        <w:t xml:space="preserve">график за провеждането на процедурите за възлагане на обществени поръчки в срок до 5 (пет) работни дни след </w:t>
      </w:r>
      <w:r w:rsidRPr="004308BC">
        <w:rPr>
          <w:rFonts w:ascii="Times New Roman" w:eastAsia="Times New Roman" w:hAnsi="Times New Roman" w:cs="Times New Roman"/>
          <w:color w:val="000000" w:themeColor="text1"/>
          <w:sz w:val="24"/>
          <w:szCs w:val="24"/>
          <w:lang w:val="bg-BG" w:eastAsia="bg-BG"/>
        </w:rPr>
        <w:t>влизането в сила на настоящия Договор, като графикът следва да е съобразен с чл.</w:t>
      </w:r>
      <w:r w:rsidR="000F39EC">
        <w:rPr>
          <w:rFonts w:ascii="Times New Roman" w:eastAsia="Times New Roman" w:hAnsi="Times New Roman" w:cs="Times New Roman"/>
          <w:color w:val="000000" w:themeColor="text1"/>
          <w:sz w:val="24"/>
          <w:szCs w:val="24"/>
          <w:lang w:val="bg-BG" w:eastAsia="bg-BG"/>
        </w:rPr>
        <w:t>34</w:t>
      </w:r>
      <w:r w:rsidR="002E5ECB" w:rsidRPr="004308BC">
        <w:rPr>
          <w:rFonts w:ascii="Times New Roman" w:eastAsia="Times New Roman" w:hAnsi="Times New Roman" w:cs="Times New Roman"/>
          <w:color w:val="000000" w:themeColor="text1"/>
          <w:sz w:val="24"/>
          <w:szCs w:val="24"/>
          <w:lang w:val="bg-BG" w:eastAsia="bg-BG"/>
        </w:rPr>
        <w:t xml:space="preserve"> </w:t>
      </w:r>
      <w:r w:rsidR="000A0337" w:rsidRPr="004308BC">
        <w:rPr>
          <w:rFonts w:ascii="Times New Roman" w:eastAsia="Times New Roman" w:hAnsi="Times New Roman" w:cs="Times New Roman"/>
          <w:color w:val="000000" w:themeColor="text1"/>
          <w:sz w:val="24"/>
          <w:szCs w:val="24"/>
          <w:lang w:val="bg-BG" w:eastAsia="bg-BG"/>
        </w:rPr>
        <w:t>по-горе</w:t>
      </w:r>
      <w:r w:rsidRPr="004308BC">
        <w:rPr>
          <w:rFonts w:ascii="Times New Roman" w:eastAsia="Times New Roman" w:hAnsi="Times New Roman" w:cs="Times New Roman"/>
          <w:color w:val="000000" w:themeColor="text1"/>
          <w:sz w:val="24"/>
          <w:szCs w:val="24"/>
          <w:lang w:val="bg-BG" w:eastAsia="bg-BG"/>
        </w:rPr>
        <w:t>.</w:t>
      </w:r>
      <w:r w:rsidR="00F11C19" w:rsidRPr="004308BC">
        <w:rPr>
          <w:rFonts w:ascii="Times New Roman" w:eastAsia="Times New Roman" w:hAnsi="Times New Roman" w:cs="Times New Roman"/>
          <w:color w:val="000000" w:themeColor="text1"/>
          <w:sz w:val="24"/>
          <w:szCs w:val="24"/>
          <w:lang w:val="bg-BG" w:eastAsia="bg-BG"/>
        </w:rPr>
        <w:t xml:space="preserve"> За всички процедури за избор на изпълнители по проекта се прилагат условията и сроковете на чл. </w:t>
      </w:r>
      <w:r w:rsidR="000F39EC">
        <w:rPr>
          <w:rFonts w:ascii="Times New Roman" w:eastAsia="Times New Roman" w:hAnsi="Times New Roman" w:cs="Times New Roman"/>
          <w:color w:val="000000" w:themeColor="text1"/>
          <w:sz w:val="24"/>
          <w:szCs w:val="24"/>
          <w:lang w:val="bg-BG" w:eastAsia="bg-BG"/>
        </w:rPr>
        <w:t>33 и 34.</w:t>
      </w:r>
    </w:p>
    <w:p w14:paraId="2896E1AF" w14:textId="4B24ED5B" w:rsidR="008A4F12"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w:t>
      </w:r>
      <w:r w:rsidR="008A4F12" w:rsidRPr="0076667A">
        <w:rPr>
          <w:rFonts w:ascii="Times New Roman" w:eastAsia="Times New Roman" w:hAnsi="Times New Roman" w:cs="Times New Roman"/>
          <w:color w:val="000000" w:themeColor="text1"/>
          <w:sz w:val="24"/>
          <w:szCs w:val="24"/>
          <w:lang w:val="bg-BG" w:eastAsia="bg-BG"/>
        </w:rPr>
        <w:t>Бенефициентът</w:t>
      </w:r>
      <w:r w:rsidR="008A4F12" w:rsidRPr="00AB6CBB">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AB6CBB">
        <w:rPr>
          <w:rFonts w:ascii="Times New Roman" w:eastAsia="Times New Roman" w:hAnsi="Times New Roman" w:cs="Times New Roman"/>
          <w:color w:val="000000" w:themeColor="text1"/>
          <w:sz w:val="24"/>
          <w:szCs w:val="24"/>
          <w:lang w:val="bg-BG" w:eastAsia="bg-BG"/>
        </w:rPr>
        <w:t xml:space="preserve">докаже, че е </w:t>
      </w:r>
      <w:r w:rsidR="008A4F12" w:rsidRPr="00AB6CBB">
        <w:rPr>
          <w:rFonts w:ascii="Times New Roman" w:eastAsia="Times New Roman" w:hAnsi="Times New Roman" w:cs="Times New Roman"/>
          <w:color w:val="000000" w:themeColor="text1"/>
          <w:sz w:val="24"/>
          <w:szCs w:val="24"/>
          <w:lang w:val="bg-BG" w:eastAsia="bg-BG"/>
        </w:rPr>
        <w:t>осигури</w:t>
      </w:r>
      <w:r w:rsidR="00CA7FF0" w:rsidRPr="00AB6CBB">
        <w:rPr>
          <w:rFonts w:ascii="Times New Roman" w:eastAsia="Times New Roman" w:hAnsi="Times New Roman" w:cs="Times New Roman"/>
          <w:color w:val="000000" w:themeColor="text1"/>
          <w:sz w:val="24"/>
          <w:szCs w:val="24"/>
          <w:lang w:val="bg-BG" w:eastAsia="bg-BG"/>
        </w:rPr>
        <w:t>л</w:t>
      </w:r>
      <w:r w:rsidR="008A4F12" w:rsidRPr="00AB6CBB">
        <w:rPr>
          <w:rFonts w:ascii="Times New Roman" w:eastAsia="Times New Roman" w:hAnsi="Times New Roman" w:cs="Times New Roman"/>
          <w:color w:val="000000" w:themeColor="text1"/>
          <w:sz w:val="24"/>
          <w:szCs w:val="24"/>
          <w:lang w:val="bg-BG" w:eastAsia="bg-BG"/>
        </w:rPr>
        <w:t xml:space="preserve"> </w:t>
      </w:r>
      <w:r w:rsidR="008A4F12" w:rsidRPr="00AB6CBB">
        <w:rPr>
          <w:rFonts w:ascii="Times New Roman" w:eastAsia="Times New Roman" w:hAnsi="Times New Roman" w:cs="Times New Roman"/>
          <w:color w:val="000000" w:themeColor="text1"/>
          <w:sz w:val="24"/>
          <w:szCs w:val="24"/>
          <w:lang w:val="bg-BG" w:eastAsia="bg-BG"/>
        </w:rPr>
        <w:lastRenderedPageBreak/>
        <w:t>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sidRPr="00AB6CBB">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AB6CBB">
        <w:rPr>
          <w:rFonts w:ascii="Times New Roman" w:eastAsia="Times New Roman" w:hAnsi="Times New Roman" w:cs="Times New Roman"/>
          <w:color w:val="000000" w:themeColor="text1"/>
          <w:sz w:val="24"/>
          <w:szCs w:val="24"/>
          <w:lang w:val="bg-BG" w:eastAsia="bg-BG"/>
        </w:rPr>
        <w:t>г</w:t>
      </w:r>
      <w:r w:rsidR="008A4F12" w:rsidRPr="00AB6CBB">
        <w:rPr>
          <w:rFonts w:ascii="Times New Roman" w:eastAsia="Times New Roman" w:hAnsi="Times New Roman" w:cs="Times New Roman"/>
          <w:color w:val="000000" w:themeColor="text1"/>
          <w:sz w:val="24"/>
          <w:szCs w:val="24"/>
          <w:lang w:val="bg-BG" w:eastAsia="bg-BG"/>
        </w:rPr>
        <w:t>.</w:t>
      </w:r>
    </w:p>
    <w:p w14:paraId="3F5CC4CD" w14:textId="77777777" w:rsidR="00D043F7" w:rsidRDefault="00D043F7" w:rsidP="00E80E41">
      <w:pPr>
        <w:spacing w:after="0" w:line="360" w:lineRule="auto"/>
        <w:ind w:firstLine="567"/>
        <w:jc w:val="both"/>
        <w:rPr>
          <w:rFonts w:ascii="Times New Roman" w:eastAsia="Times New Roman" w:hAnsi="Times New Roman" w:cs="Times New Roman"/>
          <w:b/>
          <w:color w:val="000000" w:themeColor="text1"/>
          <w:sz w:val="24"/>
          <w:szCs w:val="24"/>
          <w:lang w:val="bg-BG" w:eastAsia="bg-BG"/>
        </w:rPr>
      </w:pPr>
      <w:r>
        <w:rPr>
          <w:rFonts w:ascii="Times New Roman" w:eastAsia="Times New Roman" w:hAnsi="Times New Roman" w:cs="Times New Roman"/>
          <w:b/>
          <w:color w:val="000000" w:themeColor="text1"/>
          <w:sz w:val="24"/>
          <w:szCs w:val="24"/>
          <w:lang w:val="bg-BG" w:eastAsia="bg-BG"/>
        </w:rPr>
        <w:t xml:space="preserve">(2) </w:t>
      </w:r>
      <w:r w:rsidRPr="0076667A">
        <w:rPr>
          <w:rFonts w:ascii="Times New Roman" w:eastAsia="Times New Roman" w:hAnsi="Times New Roman" w:cs="Times New Roman"/>
          <w:color w:val="000000" w:themeColor="text1"/>
          <w:sz w:val="24"/>
          <w:szCs w:val="24"/>
          <w:lang w:val="bg-BG" w:eastAsia="bg-BG"/>
        </w:rPr>
        <w:t>Бенефициентът поддържа отделна отчетност за всеки източник на подкрепа ФИ и БФП по проекта с цел осигуряване на адекватна одитна пътека.</w:t>
      </w:r>
    </w:p>
    <w:p w14:paraId="3769BC19" w14:textId="2A8D31EB" w:rsidR="00D043F7" w:rsidRPr="0076667A" w:rsidRDefault="00955202"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 xml:space="preserve">Чл. 39. </w:t>
      </w:r>
      <w:r w:rsidR="00CF4597" w:rsidRPr="0076667A">
        <w:rPr>
          <w:rFonts w:ascii="Times New Roman" w:eastAsia="Times New Roman" w:hAnsi="Times New Roman" w:cs="Times New Roman"/>
          <w:color w:val="000000" w:themeColor="text1"/>
          <w:sz w:val="24"/>
          <w:szCs w:val="24"/>
          <w:lang w:val="bg-BG" w:eastAsia="bg-BG"/>
        </w:rPr>
        <w:t xml:space="preserve">(1) </w:t>
      </w:r>
      <w:proofErr w:type="spellStart"/>
      <w:r w:rsidR="00D35643" w:rsidRPr="0076667A">
        <w:rPr>
          <w:rFonts w:ascii="Times New Roman" w:eastAsia="Times New Roman" w:hAnsi="Times New Roman" w:cs="Times New Roman"/>
          <w:color w:val="000000" w:themeColor="text1"/>
          <w:sz w:val="24"/>
          <w:szCs w:val="24"/>
          <w:lang w:val="bg-BG" w:eastAsia="bg-BG"/>
        </w:rPr>
        <w:t>Бенефициентът</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не</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r w:rsidR="00901E3B" w:rsidRPr="0076667A">
        <w:rPr>
          <w:rFonts w:ascii="Times New Roman" w:eastAsia="Times New Roman" w:hAnsi="Times New Roman" w:cs="Times New Roman"/>
          <w:color w:val="000000" w:themeColor="text1"/>
          <w:sz w:val="24"/>
          <w:szCs w:val="24"/>
          <w:lang w:val="bg-BG" w:eastAsia="bg-BG"/>
        </w:rPr>
        <w:t xml:space="preserve">може да </w:t>
      </w:r>
      <w:proofErr w:type="spellStart"/>
      <w:r w:rsidR="00D35643" w:rsidRPr="0076667A">
        <w:rPr>
          <w:rFonts w:ascii="Times New Roman" w:eastAsia="Times New Roman" w:hAnsi="Times New Roman" w:cs="Times New Roman"/>
          <w:color w:val="000000" w:themeColor="text1"/>
          <w:sz w:val="24"/>
          <w:szCs w:val="24"/>
          <w:lang w:val="bg-BG" w:eastAsia="bg-BG"/>
        </w:rPr>
        <w:t>използва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средствата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по</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настоящия</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договор</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за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безвъзмездна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финансова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помощ</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за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възстановяване</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на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подкрепа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получена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от</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финансов</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инструмент</w:t>
      </w:r>
      <w:proofErr w:type="spellEnd"/>
      <w:r w:rsidR="00D35643" w:rsidRPr="0076667A">
        <w:rPr>
          <w:rFonts w:ascii="Times New Roman" w:eastAsia="Times New Roman" w:hAnsi="Times New Roman" w:cs="Times New Roman"/>
          <w:color w:val="000000" w:themeColor="text1"/>
          <w:sz w:val="24"/>
          <w:szCs w:val="24"/>
          <w:lang w:val="bg-BG" w:eastAsia="bg-BG"/>
        </w:rPr>
        <w:t xml:space="preserve">, и </w:t>
      </w:r>
      <w:proofErr w:type="spellStart"/>
      <w:r w:rsidR="00D35643" w:rsidRPr="0076667A">
        <w:rPr>
          <w:rFonts w:ascii="Times New Roman" w:eastAsia="Times New Roman" w:hAnsi="Times New Roman" w:cs="Times New Roman"/>
          <w:color w:val="000000" w:themeColor="text1"/>
          <w:sz w:val="24"/>
          <w:szCs w:val="24"/>
          <w:lang w:val="bg-BG" w:eastAsia="bg-BG"/>
        </w:rPr>
        <w:t>не</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използва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подкрепата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чрез</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финансов</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инструмент</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за</w:t>
      </w:r>
      <w:proofErr w:type="spellEnd"/>
      <w:r w:rsidR="00D35643" w:rsidRPr="0076667A">
        <w:rPr>
          <w:rFonts w:ascii="Times New Roman" w:eastAsia="Times New Roman" w:hAnsi="Times New Roman" w:cs="Times New Roman"/>
          <w:color w:val="000000" w:themeColor="text1"/>
          <w:sz w:val="24"/>
          <w:szCs w:val="24"/>
          <w:lang w:val="bg-BG" w:eastAsia="bg-BG"/>
        </w:rPr>
        <w:t xml:space="preserve"> </w:t>
      </w:r>
      <w:proofErr w:type="spellStart"/>
      <w:r w:rsidR="00D35643" w:rsidRPr="0076667A">
        <w:rPr>
          <w:rFonts w:ascii="Times New Roman" w:eastAsia="Times New Roman" w:hAnsi="Times New Roman" w:cs="Times New Roman"/>
          <w:color w:val="000000" w:themeColor="text1"/>
          <w:sz w:val="24"/>
          <w:szCs w:val="24"/>
          <w:lang w:val="bg-BG" w:eastAsia="bg-BG"/>
        </w:rPr>
        <w:t>предварително</w:t>
      </w:r>
      <w:proofErr w:type="spellEnd"/>
      <w:r w:rsidR="00D35643" w:rsidRPr="0076667A">
        <w:rPr>
          <w:rFonts w:ascii="Times New Roman" w:eastAsia="Times New Roman" w:hAnsi="Times New Roman" w:cs="Times New Roman"/>
          <w:color w:val="000000" w:themeColor="text1"/>
          <w:sz w:val="24"/>
          <w:szCs w:val="24"/>
          <w:lang w:val="bg-BG" w:eastAsia="bg-BG"/>
        </w:rPr>
        <w:t xml:space="preserve"> финансиране на безвъзмездни средства</w:t>
      </w:r>
      <w:r w:rsidR="000F39EC">
        <w:rPr>
          <w:rFonts w:ascii="Times New Roman" w:eastAsia="Times New Roman" w:hAnsi="Times New Roman" w:cs="Times New Roman"/>
          <w:color w:val="000000" w:themeColor="text1"/>
          <w:sz w:val="24"/>
          <w:szCs w:val="24"/>
          <w:lang w:val="bg-BG" w:eastAsia="bg-BG"/>
        </w:rPr>
        <w:t>.</w:t>
      </w:r>
    </w:p>
    <w:p w14:paraId="6E61DE8D" w14:textId="5EF8662C" w:rsidR="00A21B56" w:rsidRPr="00771938" w:rsidRDefault="00DE524A" w:rsidP="00771938">
      <w:pPr>
        <w:spacing w:after="0" w:line="360" w:lineRule="auto"/>
        <w:ind w:firstLine="567"/>
        <w:jc w:val="both"/>
        <w:rPr>
          <w:rFonts w:ascii="Times New Roman" w:eastAsia="Times New Roman" w:hAnsi="Times New Roman" w:cs="Times New Roman"/>
          <w:b/>
          <w:color w:val="000000" w:themeColor="text1"/>
          <w:sz w:val="24"/>
          <w:szCs w:val="24"/>
          <w:lang w:val="bg-BG" w:eastAsia="bg-BG"/>
        </w:rPr>
      </w:pPr>
      <w:r>
        <w:rPr>
          <w:rFonts w:ascii="Times New Roman" w:eastAsia="Times New Roman" w:hAnsi="Times New Roman" w:cs="Times New Roman"/>
          <w:b/>
          <w:color w:val="000000" w:themeColor="text1"/>
          <w:sz w:val="24"/>
          <w:szCs w:val="24"/>
          <w:lang w:eastAsia="bg-BG"/>
        </w:rPr>
        <w:t>(</w:t>
      </w:r>
      <w:r w:rsidR="00CF4597">
        <w:rPr>
          <w:rFonts w:ascii="Times New Roman" w:eastAsia="Times New Roman" w:hAnsi="Times New Roman" w:cs="Times New Roman"/>
          <w:b/>
          <w:color w:val="000000" w:themeColor="text1"/>
          <w:sz w:val="24"/>
          <w:szCs w:val="24"/>
          <w:lang w:eastAsia="bg-BG"/>
        </w:rPr>
        <w:t>2</w:t>
      </w:r>
      <w:r w:rsidRPr="00CC3125">
        <w:rPr>
          <w:rFonts w:ascii="Times New Roman" w:eastAsia="Times New Roman" w:hAnsi="Times New Roman" w:cs="Times New Roman"/>
          <w:b/>
          <w:color w:val="000000" w:themeColor="text1"/>
          <w:sz w:val="24"/>
          <w:szCs w:val="24"/>
          <w:lang w:val="bg-BG" w:eastAsia="bg-BG"/>
        </w:rPr>
        <w:t xml:space="preserve">) </w:t>
      </w:r>
      <w:r w:rsidR="00D1201C" w:rsidRPr="0076667A">
        <w:rPr>
          <w:rFonts w:ascii="Times New Roman" w:eastAsia="Times New Roman" w:hAnsi="Times New Roman" w:cs="Times New Roman"/>
          <w:color w:val="000000" w:themeColor="text1"/>
          <w:sz w:val="24"/>
          <w:szCs w:val="24"/>
          <w:lang w:val="bg-BG" w:eastAsia="bg-BG"/>
        </w:rPr>
        <w:t xml:space="preserve">Бенефициентът </w:t>
      </w:r>
      <w:r w:rsidR="001D33D9" w:rsidRPr="0076667A">
        <w:rPr>
          <w:rFonts w:ascii="Times New Roman" w:eastAsia="Times New Roman" w:hAnsi="Times New Roman" w:cs="Times New Roman"/>
          <w:color w:val="000000" w:themeColor="text1"/>
          <w:sz w:val="24"/>
          <w:szCs w:val="24"/>
          <w:lang w:val="bg-BG" w:eastAsia="bg-BG"/>
        </w:rPr>
        <w:t xml:space="preserve">се задължава да </w:t>
      </w:r>
      <w:r w:rsidR="006F12FF" w:rsidRPr="0076667A">
        <w:rPr>
          <w:rFonts w:ascii="Times New Roman" w:eastAsia="Times New Roman" w:hAnsi="Times New Roman" w:cs="Times New Roman"/>
          <w:color w:val="000000" w:themeColor="text1"/>
          <w:sz w:val="24"/>
          <w:szCs w:val="24"/>
          <w:lang w:val="bg-BG" w:eastAsia="bg-BG"/>
        </w:rPr>
        <w:t xml:space="preserve">предостави </w:t>
      </w:r>
      <w:r w:rsidRPr="0076667A">
        <w:rPr>
          <w:rFonts w:ascii="Times New Roman" w:eastAsia="Times New Roman" w:hAnsi="Times New Roman" w:cs="Times New Roman"/>
          <w:color w:val="000000" w:themeColor="text1"/>
          <w:sz w:val="24"/>
          <w:szCs w:val="24"/>
          <w:lang w:val="bg-BG" w:eastAsia="bg-BG"/>
        </w:rPr>
        <w:t>подписана и подпечатана декларация за липса на двойно финансиране по</w:t>
      </w:r>
      <w:r w:rsidR="00A21B56" w:rsidRPr="0076667A">
        <w:rPr>
          <w:rFonts w:ascii="Times New Roman" w:eastAsia="Times New Roman" w:hAnsi="Times New Roman" w:cs="Times New Roman"/>
          <w:color w:val="000000" w:themeColor="text1"/>
          <w:sz w:val="24"/>
          <w:szCs w:val="24"/>
          <w:lang w:val="bg-BG" w:eastAsia="bg-BG"/>
        </w:rPr>
        <w:t xml:space="preserve"> </w:t>
      </w:r>
      <w:r w:rsidRPr="0076667A">
        <w:rPr>
          <w:rFonts w:ascii="Times New Roman" w:eastAsia="Times New Roman" w:hAnsi="Times New Roman" w:cs="Times New Roman"/>
          <w:color w:val="000000" w:themeColor="text1"/>
          <w:sz w:val="24"/>
          <w:szCs w:val="24"/>
          <w:lang w:val="bg-BG" w:eastAsia="bg-BG"/>
        </w:rPr>
        <w:t>проектното предложение или на дейности, включени в него</w:t>
      </w:r>
      <w:r w:rsidR="00A21B56" w:rsidRPr="0076667A">
        <w:rPr>
          <w:rFonts w:ascii="Times New Roman" w:eastAsia="Times New Roman" w:hAnsi="Times New Roman" w:cs="Times New Roman"/>
          <w:color w:val="000000" w:themeColor="text1"/>
          <w:sz w:val="24"/>
          <w:szCs w:val="24"/>
          <w:lang w:val="bg-BG" w:eastAsia="bg-BG"/>
        </w:rPr>
        <w:t>.</w:t>
      </w:r>
      <w:r w:rsidR="00771938" w:rsidRPr="0076667A">
        <w:rPr>
          <w:rFonts w:ascii="Times New Roman" w:eastAsia="Times New Roman" w:hAnsi="Times New Roman" w:cs="Times New Roman"/>
          <w:color w:val="000000" w:themeColor="text1"/>
          <w:sz w:val="24"/>
          <w:szCs w:val="24"/>
          <w:lang w:eastAsia="bg-BG"/>
        </w:rPr>
        <w:t xml:space="preserve"> </w:t>
      </w:r>
      <w:r w:rsidR="00D35643" w:rsidRPr="0076667A">
        <w:rPr>
          <w:rFonts w:ascii="Times New Roman" w:eastAsia="Times New Roman" w:hAnsi="Times New Roman" w:cs="Times New Roman"/>
          <w:color w:val="000000" w:themeColor="text1"/>
          <w:sz w:val="24"/>
          <w:szCs w:val="24"/>
          <w:lang w:val="bg-BG" w:eastAsia="bg-BG"/>
        </w:rPr>
        <w:t>В</w:t>
      </w:r>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случай</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на</w:t>
      </w:r>
      <w:proofErr w:type="spellEnd"/>
      <w:r w:rsidR="00A21B56" w:rsidRPr="0076667A">
        <w:rPr>
          <w:rFonts w:ascii="Times New Roman" w:eastAsia="Times New Roman" w:hAnsi="Times New Roman" w:cs="Times New Roman"/>
          <w:color w:val="000000" w:themeColor="text1"/>
          <w:sz w:val="24"/>
          <w:szCs w:val="24"/>
          <w:lang w:eastAsia="bg-BG"/>
        </w:rPr>
        <w:t xml:space="preserve"> </w:t>
      </w:r>
      <w:r w:rsidR="00A21B56" w:rsidRPr="0076667A">
        <w:rPr>
          <w:rFonts w:ascii="Times New Roman" w:eastAsia="Times New Roman" w:hAnsi="Times New Roman" w:cs="Times New Roman"/>
          <w:color w:val="000000" w:themeColor="text1"/>
          <w:sz w:val="24"/>
          <w:szCs w:val="24"/>
          <w:lang w:val="bg-BG" w:eastAsia="bg-BG"/>
        </w:rPr>
        <w:t>наличие на д</w:t>
      </w:r>
      <w:proofErr w:type="spellStart"/>
      <w:r w:rsidR="00A21B56" w:rsidRPr="0076667A">
        <w:rPr>
          <w:rFonts w:ascii="Times New Roman" w:eastAsia="Times New Roman" w:hAnsi="Times New Roman" w:cs="Times New Roman"/>
          <w:color w:val="000000" w:themeColor="text1"/>
          <w:sz w:val="24"/>
          <w:szCs w:val="24"/>
          <w:lang w:eastAsia="bg-BG"/>
        </w:rPr>
        <w:t>опустими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дейности</w:t>
      </w:r>
      <w:proofErr w:type="spellEnd"/>
      <w:r w:rsidR="00A21B56" w:rsidRPr="0076667A">
        <w:rPr>
          <w:rFonts w:ascii="Times New Roman" w:eastAsia="Times New Roman" w:hAnsi="Times New Roman" w:cs="Times New Roman"/>
          <w:color w:val="000000" w:themeColor="text1"/>
          <w:sz w:val="24"/>
          <w:szCs w:val="24"/>
          <w:lang w:val="bg-BG" w:eastAsia="bg-BG"/>
        </w:rPr>
        <w:t xml:space="preserve"> по проекта</w:t>
      </w:r>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финансирани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със</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средства</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от</w:t>
      </w:r>
      <w:proofErr w:type="spellEnd"/>
      <w:r w:rsidR="00A21B56" w:rsidRPr="0076667A">
        <w:rPr>
          <w:rFonts w:ascii="Times New Roman" w:eastAsia="Times New Roman" w:hAnsi="Times New Roman" w:cs="Times New Roman"/>
          <w:color w:val="000000" w:themeColor="text1"/>
          <w:sz w:val="24"/>
          <w:szCs w:val="24"/>
          <w:lang w:eastAsia="bg-BG"/>
        </w:rPr>
        <w:t xml:space="preserve"> ЕСИФ </w:t>
      </w:r>
      <w:proofErr w:type="spellStart"/>
      <w:r w:rsidR="00A21B56" w:rsidRPr="0076667A">
        <w:rPr>
          <w:rFonts w:ascii="Times New Roman" w:eastAsia="Times New Roman" w:hAnsi="Times New Roman" w:cs="Times New Roman"/>
          <w:color w:val="000000" w:themeColor="text1"/>
          <w:sz w:val="24"/>
          <w:szCs w:val="24"/>
          <w:lang w:eastAsia="bg-BG"/>
        </w:rPr>
        <w:t>или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други</w:t>
      </w:r>
      <w:proofErr w:type="spellEnd"/>
      <w:r w:rsidR="005C77C0" w:rsidRPr="0076667A">
        <w:rPr>
          <w:rFonts w:ascii="Times New Roman" w:eastAsia="Times New Roman" w:hAnsi="Times New Roman" w:cs="Times New Roman"/>
          <w:color w:val="000000" w:themeColor="text1"/>
          <w:sz w:val="24"/>
          <w:szCs w:val="24"/>
          <w:lang w:val="bg-B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инструменти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на</w:t>
      </w:r>
      <w:proofErr w:type="spellEnd"/>
      <w:r w:rsidR="00A21B56" w:rsidRPr="0076667A">
        <w:rPr>
          <w:rFonts w:ascii="Times New Roman" w:eastAsia="Times New Roman" w:hAnsi="Times New Roman" w:cs="Times New Roman"/>
          <w:color w:val="000000" w:themeColor="text1"/>
          <w:sz w:val="24"/>
          <w:szCs w:val="24"/>
          <w:lang w:eastAsia="bg-BG"/>
        </w:rPr>
        <w:t xml:space="preserve"> ЕС, </w:t>
      </w:r>
      <w:proofErr w:type="spellStart"/>
      <w:r w:rsidR="00A21B56" w:rsidRPr="0076667A">
        <w:rPr>
          <w:rFonts w:ascii="Times New Roman" w:eastAsia="Times New Roman" w:hAnsi="Times New Roman" w:cs="Times New Roman"/>
          <w:color w:val="000000" w:themeColor="text1"/>
          <w:sz w:val="24"/>
          <w:szCs w:val="24"/>
          <w:lang w:eastAsia="bg-BG"/>
        </w:rPr>
        <w:t>както</w:t>
      </w:r>
      <w:proofErr w:type="spellEnd"/>
      <w:r w:rsidR="00A21B56" w:rsidRPr="0076667A">
        <w:rPr>
          <w:rFonts w:ascii="Times New Roman" w:eastAsia="Times New Roman" w:hAnsi="Times New Roman" w:cs="Times New Roman"/>
          <w:color w:val="000000" w:themeColor="text1"/>
          <w:sz w:val="24"/>
          <w:szCs w:val="24"/>
          <w:lang w:eastAsia="bg-BG"/>
        </w:rPr>
        <w:t xml:space="preserve"> и с </w:t>
      </w:r>
      <w:proofErr w:type="spellStart"/>
      <w:r w:rsidR="00A21B56" w:rsidRPr="0076667A">
        <w:rPr>
          <w:rFonts w:ascii="Times New Roman" w:eastAsia="Times New Roman" w:hAnsi="Times New Roman" w:cs="Times New Roman"/>
          <w:color w:val="000000" w:themeColor="text1"/>
          <w:sz w:val="24"/>
          <w:szCs w:val="24"/>
          <w:lang w:eastAsia="bg-BG"/>
        </w:rPr>
        <w:t>други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публични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средства</w:t>
      </w:r>
      <w:proofErr w:type="spellEnd"/>
      <w:r w:rsidR="00A21B56" w:rsidRPr="0076667A">
        <w:rPr>
          <w:rFonts w:ascii="Times New Roman" w:eastAsia="Times New Roman" w:hAnsi="Times New Roman" w:cs="Times New Roman"/>
          <w:color w:val="000000" w:themeColor="text1"/>
          <w:sz w:val="24"/>
          <w:szCs w:val="24"/>
          <w:lang w:eastAsia="bg-BG"/>
        </w:rPr>
        <w:t xml:space="preserve">, </w:t>
      </w:r>
      <w:r w:rsidR="005C77C0" w:rsidRPr="0076667A">
        <w:rPr>
          <w:rFonts w:ascii="Times New Roman" w:eastAsia="Times New Roman" w:hAnsi="Times New Roman" w:cs="Times New Roman"/>
          <w:color w:val="000000" w:themeColor="text1"/>
          <w:sz w:val="24"/>
          <w:szCs w:val="24"/>
          <w:lang w:val="bg-BG" w:eastAsia="bg-BG"/>
        </w:rPr>
        <w:t xml:space="preserve">в т.ч. </w:t>
      </w:r>
      <w:r w:rsidR="00D760C1" w:rsidRPr="0076667A">
        <w:rPr>
          <w:rFonts w:ascii="Times New Roman" w:eastAsia="Times New Roman" w:hAnsi="Times New Roman" w:cs="Times New Roman"/>
          <w:color w:val="000000" w:themeColor="text1"/>
          <w:sz w:val="24"/>
          <w:szCs w:val="24"/>
          <w:lang w:val="bg-BG" w:eastAsia="bg-BG"/>
        </w:rPr>
        <w:t>със</w:t>
      </w:r>
      <w:r w:rsidR="005C77C0" w:rsidRPr="0076667A">
        <w:rPr>
          <w:rFonts w:ascii="Times New Roman" w:eastAsia="Times New Roman" w:hAnsi="Times New Roman" w:cs="Times New Roman"/>
          <w:color w:val="000000" w:themeColor="text1"/>
          <w:sz w:val="24"/>
          <w:szCs w:val="24"/>
          <w:lang w:val="bg-BG" w:eastAsia="bg-BG"/>
        </w:rPr>
        <w:t xml:space="preserve"> средства от ФИ, </w:t>
      </w:r>
      <w:r w:rsidR="00D35643" w:rsidRPr="0076667A">
        <w:rPr>
          <w:rFonts w:ascii="Times New Roman" w:eastAsia="Times New Roman" w:hAnsi="Times New Roman" w:cs="Times New Roman"/>
          <w:color w:val="000000" w:themeColor="text1"/>
          <w:sz w:val="24"/>
          <w:szCs w:val="24"/>
          <w:lang w:val="bg-BG" w:eastAsia="bg-BG"/>
        </w:rPr>
        <w:t xml:space="preserve">Бенефициентът декларира, </w:t>
      </w:r>
      <w:proofErr w:type="spellStart"/>
      <w:r w:rsidR="00A21B56" w:rsidRPr="0076667A">
        <w:rPr>
          <w:rFonts w:ascii="Times New Roman" w:eastAsia="Times New Roman" w:hAnsi="Times New Roman" w:cs="Times New Roman"/>
          <w:color w:val="000000" w:themeColor="text1"/>
          <w:sz w:val="24"/>
          <w:szCs w:val="24"/>
          <w:lang w:eastAsia="bg-BG"/>
        </w:rPr>
        <w:t>че</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различните</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източници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на</w:t>
      </w:r>
      <w:proofErr w:type="spellEnd"/>
      <w:r w:rsidR="00592F38" w:rsidRPr="0076667A">
        <w:rPr>
          <w:rFonts w:ascii="Times New Roman" w:eastAsia="Times New Roman" w:hAnsi="Times New Roman" w:cs="Times New Roman"/>
          <w:color w:val="000000" w:themeColor="text1"/>
          <w:sz w:val="24"/>
          <w:szCs w:val="24"/>
          <w:lang w:val="bg-B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финансиране</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не</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се</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използват</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за</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възстановяване</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на</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подкрепа</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или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за</w:t>
      </w:r>
      <w:proofErr w:type="spellEnd"/>
      <w:r w:rsidR="00592F38" w:rsidRPr="0076667A">
        <w:rPr>
          <w:rFonts w:ascii="Times New Roman" w:eastAsia="Times New Roman" w:hAnsi="Times New Roman" w:cs="Times New Roman"/>
          <w:color w:val="000000" w:themeColor="text1"/>
          <w:sz w:val="24"/>
          <w:szCs w:val="24"/>
          <w:lang w:val="bg-B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предварително</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финансиране</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помежду</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си</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мостово</w:t>
      </w:r>
      <w:proofErr w:type="spellEnd"/>
      <w:r w:rsidR="00A21B56" w:rsidRPr="0076667A">
        <w:rPr>
          <w:rFonts w:ascii="Times New Roman" w:eastAsia="Times New Roman" w:hAnsi="Times New Roman" w:cs="Times New Roman"/>
          <w:color w:val="000000" w:themeColor="text1"/>
          <w:sz w:val="24"/>
          <w:szCs w:val="24"/>
          <w:lang w:eastAsia="bg-BG"/>
        </w:rPr>
        <w:t xml:space="preserve"> </w:t>
      </w:r>
      <w:proofErr w:type="spellStart"/>
      <w:r w:rsidR="00A21B56" w:rsidRPr="0076667A">
        <w:rPr>
          <w:rFonts w:ascii="Times New Roman" w:eastAsia="Times New Roman" w:hAnsi="Times New Roman" w:cs="Times New Roman"/>
          <w:color w:val="000000" w:themeColor="text1"/>
          <w:sz w:val="24"/>
          <w:szCs w:val="24"/>
          <w:lang w:eastAsia="bg-BG"/>
        </w:rPr>
        <w:t>финансиране</w:t>
      </w:r>
      <w:proofErr w:type="spellEnd"/>
      <w:r w:rsidR="00A21B56" w:rsidRPr="0076667A">
        <w:rPr>
          <w:rFonts w:ascii="Times New Roman" w:eastAsia="Times New Roman" w:hAnsi="Times New Roman" w:cs="Times New Roman"/>
          <w:color w:val="000000" w:themeColor="text1"/>
          <w:sz w:val="24"/>
          <w:szCs w:val="24"/>
          <w:lang w:eastAsia="bg-BG"/>
        </w:rPr>
        <w:t>).</w:t>
      </w:r>
      <w:r w:rsidR="00A21B56" w:rsidRPr="00CC3125">
        <w:rPr>
          <w:rFonts w:ascii="Times New Roman" w:eastAsia="Times New Roman" w:hAnsi="Times New Roman" w:cs="Times New Roman"/>
          <w:b/>
          <w:color w:val="000000" w:themeColor="text1"/>
          <w:sz w:val="24"/>
          <w:szCs w:val="24"/>
          <w:lang w:eastAsia="bg-BG"/>
        </w:rPr>
        <w:t xml:space="preserve"> </w:t>
      </w:r>
    </w:p>
    <w:p w14:paraId="64F6B839" w14:textId="7A74A150" w:rsidR="00D043F7" w:rsidRDefault="008A4F12" w:rsidP="00E80E41">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w:t>
      </w:r>
      <w:r w:rsidR="00D043F7">
        <w:rPr>
          <w:rFonts w:ascii="Times New Roman" w:eastAsia="Times New Roman" w:hAnsi="Times New Roman" w:cs="Times New Roman"/>
          <w:b/>
          <w:color w:val="000000" w:themeColor="text1"/>
          <w:sz w:val="24"/>
          <w:szCs w:val="24"/>
          <w:lang w:val="bg-BG" w:eastAsia="bg-BG"/>
        </w:rPr>
        <w:t>3</w:t>
      </w:r>
      <w:r w:rsidRPr="00AB6CBB">
        <w:rPr>
          <w:rFonts w:ascii="Times New Roman" w:eastAsia="Times New Roman" w:hAnsi="Times New Roman" w:cs="Times New Roman"/>
          <w:b/>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AB6CBB">
        <w:rPr>
          <w:color w:val="000000" w:themeColor="text1"/>
          <w:lang w:val="bg-BG"/>
        </w:rPr>
        <w:t xml:space="preserve"> </w:t>
      </w:r>
      <w:r w:rsidR="00BC03C0" w:rsidRPr="00AB6CBB">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p>
    <w:p w14:paraId="6953AEAD" w14:textId="77777777" w:rsidR="004308BC" w:rsidRPr="0076667A" w:rsidRDefault="004308BC"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i/>
          <w:color w:val="000000" w:themeColor="text1"/>
          <w:sz w:val="24"/>
          <w:szCs w:val="24"/>
          <w:lang w:val="bg-BG" w:eastAsia="bg-BG"/>
        </w:rPr>
        <w:t>(Само за проекти в режим на групово освобождаване)</w:t>
      </w:r>
      <w:r w:rsidRPr="0076667A">
        <w:rPr>
          <w:rFonts w:ascii="Times New Roman" w:eastAsia="Times New Roman" w:hAnsi="Times New Roman" w:cs="Times New Roman"/>
          <w:b/>
          <w:color w:val="000000" w:themeColor="text1"/>
          <w:sz w:val="24"/>
          <w:szCs w:val="24"/>
          <w:lang w:val="bg-BG" w:eastAsia="bg-BG"/>
        </w:rPr>
        <w:t xml:space="preserve"> (1)</w:t>
      </w:r>
      <w:r w:rsidRPr="0076667A">
        <w:rPr>
          <w:rFonts w:ascii="Times New Roman" w:eastAsia="Times New Roman" w:hAnsi="Times New Roman" w:cs="Times New Roman"/>
          <w:color w:val="000000" w:themeColor="text1"/>
          <w:sz w:val="24"/>
          <w:szCs w:val="24"/>
          <w:lang w:val="bg-BG" w:eastAsia="bg-BG"/>
        </w:rPr>
        <w:t xml:space="preserve"> Като администратор на помощта към крайния получател БЕНЕФИЦИЕНТЪТ се задължава да осигури изпълнението на всички изисквания на схемата за групово освобождаване в съответствие с ПРИЛОЖЕНИЕ О3 към настоящия договор.</w:t>
      </w:r>
    </w:p>
    <w:p w14:paraId="4A6118DC" w14:textId="77777777" w:rsidR="004308BC" w:rsidRPr="0076667A" w:rsidRDefault="004308BC" w:rsidP="004308BC">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(2)</w:t>
      </w:r>
      <w:r w:rsidRPr="0076667A">
        <w:rPr>
          <w:rFonts w:ascii="Times New Roman" w:eastAsia="Times New Roman" w:hAnsi="Times New Roman" w:cs="Times New Roman"/>
          <w:color w:val="000000" w:themeColor="text1"/>
          <w:sz w:val="24"/>
          <w:szCs w:val="24"/>
          <w:lang w:val="bg-BG" w:eastAsia="bg-BG"/>
        </w:rPr>
        <w:t xml:space="preserve"> БЕНЕФИЦИЕНТЪТ се задължава да въведе и прилага подходящи контролни механизми, които да гарантират изпълнението на всички условия на Регламент </w:t>
      </w:r>
      <w:r w:rsidRPr="0076667A">
        <w:rPr>
          <w:rFonts w:ascii="Times New Roman" w:hAnsi="Times New Roman"/>
          <w:sz w:val="24"/>
          <w:szCs w:val="24"/>
          <w:lang w:val="bg-BG"/>
        </w:rPr>
        <w:t>(ЕС) № 651/2014</w:t>
      </w:r>
      <w:r w:rsidRPr="0076667A">
        <w:rPr>
          <w:rFonts w:ascii="Times New Roman" w:eastAsia="Times New Roman" w:hAnsi="Times New Roman" w:cs="Times New Roman"/>
          <w:color w:val="000000" w:themeColor="text1"/>
          <w:sz w:val="24"/>
          <w:szCs w:val="24"/>
          <w:lang w:val="bg-BG" w:eastAsia="bg-BG"/>
        </w:rPr>
        <w:t xml:space="preserve">. </w:t>
      </w:r>
    </w:p>
    <w:p w14:paraId="0A038CFD" w14:textId="77777777" w:rsidR="004308BC" w:rsidRPr="0076667A" w:rsidRDefault="004308BC" w:rsidP="004308BC">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 xml:space="preserve">(3) </w:t>
      </w:r>
      <w:r w:rsidRPr="0076667A">
        <w:rPr>
          <w:rFonts w:ascii="Times New Roman" w:eastAsia="Times New Roman" w:hAnsi="Times New Roman" w:cs="Times New Roman"/>
          <w:color w:val="000000" w:themeColor="text1"/>
          <w:sz w:val="24"/>
          <w:szCs w:val="24"/>
          <w:lang w:val="bg-BG" w:eastAsia="bg-BG"/>
        </w:rPr>
        <w:t>БЕНЕФИЦИЕНТЪТ се задължава да съхранява информация, свързана с изпълнението на проекта и отпусната държавна помощ за срок не по-кратък от 10 години след извършване на окончателно плащане по проекта.</w:t>
      </w:r>
    </w:p>
    <w:p w14:paraId="454469F3" w14:textId="14864FDD" w:rsidR="004308BC" w:rsidRPr="0076667A" w:rsidRDefault="004308BC"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i/>
          <w:color w:val="000000" w:themeColor="text1"/>
          <w:sz w:val="24"/>
          <w:szCs w:val="24"/>
          <w:lang w:val="bg-BG" w:eastAsia="bg-BG"/>
        </w:rPr>
        <w:lastRenderedPageBreak/>
        <w:t>(само за проекти, за които на етапа на кандидатстване бенефициентът е декларирал, че приходите от такси от инфраструктура не превишават 20% от разходите)</w:t>
      </w:r>
      <w:r w:rsidRPr="0076667A">
        <w:rPr>
          <w:rFonts w:ascii="Times New Roman" w:eastAsia="Times New Roman" w:hAnsi="Times New Roman" w:cs="Times New Roman"/>
          <w:color w:val="000000" w:themeColor="text1"/>
          <w:sz w:val="24"/>
          <w:szCs w:val="24"/>
          <w:lang w:val="bg-BG" w:eastAsia="bg-BG"/>
        </w:rPr>
        <w:t xml:space="preserve"> </w:t>
      </w:r>
      <w:r w:rsidRPr="000F39EC">
        <w:rPr>
          <w:rFonts w:ascii="Times New Roman" w:eastAsia="Times New Roman" w:hAnsi="Times New Roman" w:cs="Times New Roman"/>
          <w:b/>
          <w:color w:val="000000" w:themeColor="text1"/>
          <w:sz w:val="24"/>
          <w:szCs w:val="24"/>
          <w:lang w:val="bg-BG" w:eastAsia="bg-BG"/>
        </w:rPr>
        <w:t>(1)</w:t>
      </w:r>
      <w:r w:rsidRPr="0076667A">
        <w:rPr>
          <w:rFonts w:ascii="Times New Roman" w:eastAsia="Times New Roman" w:hAnsi="Times New Roman" w:cs="Times New Roman"/>
          <w:color w:val="000000" w:themeColor="text1"/>
          <w:sz w:val="24"/>
          <w:szCs w:val="24"/>
          <w:lang w:val="bg-BG" w:eastAsia="bg-BG"/>
        </w:rPr>
        <w:t xml:space="preserve"> След приключването на проекта, в рамките на периода на устойчивост, БЕНЕФИЦИЕНТЪТ се задължава до 31 март всяка година да представя пред УПРАВЛЯВАЩИЯ ОРГАН декларация за генерираните приходи от такси за предходната година (съгласно ПРИЛОЖЕНИЕ Е1-VI).  </w:t>
      </w:r>
    </w:p>
    <w:p w14:paraId="6CA17747" w14:textId="77777777" w:rsidR="004308BC" w:rsidRPr="0076667A" w:rsidRDefault="004308BC" w:rsidP="004308BC">
      <w:pPr>
        <w:tabs>
          <w:tab w:val="left" w:pos="1134"/>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(2)</w:t>
      </w:r>
      <w:r w:rsidRPr="0076667A">
        <w:rPr>
          <w:rFonts w:ascii="Times New Roman" w:eastAsia="Times New Roman" w:hAnsi="Times New Roman" w:cs="Times New Roman"/>
          <w:color w:val="000000" w:themeColor="text1"/>
          <w:sz w:val="24"/>
          <w:szCs w:val="24"/>
          <w:lang w:val="bg-BG" w:eastAsia="bg-BG"/>
        </w:rPr>
        <w:t xml:space="preserve"> В случай че приходите от такси за достъп до финансирания културен обект (на годишна база) надвишават 20% от разходите за поддръжката му, БЕНЕФИЦИЕНТЪТ се задължава да възстанови средствата в размер на стойността на установеното </w:t>
      </w:r>
      <w:proofErr w:type="spellStart"/>
      <w:r w:rsidRPr="0076667A">
        <w:rPr>
          <w:rFonts w:ascii="Times New Roman" w:eastAsia="Times New Roman" w:hAnsi="Times New Roman" w:cs="Times New Roman"/>
          <w:color w:val="000000" w:themeColor="text1"/>
          <w:sz w:val="24"/>
          <w:szCs w:val="24"/>
          <w:lang w:val="bg-BG" w:eastAsia="bg-BG"/>
        </w:rPr>
        <w:t>превишение</w:t>
      </w:r>
      <w:proofErr w:type="spellEnd"/>
      <w:r w:rsidRPr="0076667A">
        <w:rPr>
          <w:rFonts w:ascii="Times New Roman" w:eastAsia="Times New Roman" w:hAnsi="Times New Roman" w:cs="Times New Roman"/>
          <w:color w:val="000000" w:themeColor="text1"/>
          <w:sz w:val="24"/>
          <w:szCs w:val="24"/>
          <w:lang w:val="bg-BG" w:eastAsia="bg-BG"/>
        </w:rPr>
        <w:t>.</w:t>
      </w:r>
    </w:p>
    <w:p w14:paraId="7EBB2AA7" w14:textId="77777777" w:rsidR="00B15126" w:rsidRPr="00AB6CBB" w:rsidRDefault="00F829ED" w:rsidP="00B15126">
      <w:pPr>
        <w:spacing w:before="360" w:after="120" w:line="360" w:lineRule="auto"/>
        <w:jc w:val="center"/>
        <w:rPr>
          <w:rFonts w:ascii="Times New Roman" w:hAnsi="Times New Roman"/>
          <w:b/>
          <w:bCs/>
          <w:sz w:val="24"/>
          <w:szCs w:val="24"/>
          <w:lang w:val="bg-BG" w:eastAsia="bg-BG"/>
        </w:rPr>
      </w:pPr>
      <w:r w:rsidRPr="00E41703" w:rsidDel="00223936">
        <w:rPr>
          <w:rFonts w:ascii="Times New Roman" w:hAnsi="Times New Roman" w:cs="Times New Roman"/>
          <w:i/>
          <w:sz w:val="24"/>
          <w:szCs w:val="24"/>
          <w:lang w:val="bg-BG"/>
        </w:rPr>
        <w:t xml:space="preserve"> </w:t>
      </w:r>
      <w:r w:rsidR="00B15126" w:rsidRPr="00AB6CBB">
        <w:rPr>
          <w:rFonts w:ascii="Times New Roman" w:hAnsi="Times New Roman"/>
          <w:b/>
          <w:bCs/>
          <w:sz w:val="24"/>
          <w:szCs w:val="24"/>
          <w:lang w:val="bg-BG" w:eastAsia="bg-BG"/>
        </w:rPr>
        <w:t>Раздел VІ. ПАРТНЬОРИ</w:t>
      </w:r>
    </w:p>
    <w:p w14:paraId="6D60492B" w14:textId="6739C11F" w:rsidR="0076667A" w:rsidRPr="00AB6CBB" w:rsidRDefault="00B15126" w:rsidP="0076667A">
      <w:pPr>
        <w:numPr>
          <w:ilvl w:val="0"/>
          <w:numId w:val="21"/>
        </w:numPr>
        <w:tabs>
          <w:tab w:val="left" w:pos="1134"/>
        </w:tabs>
        <w:spacing w:after="0" w:line="360" w:lineRule="auto"/>
        <w:ind w:left="0" w:firstLine="567"/>
        <w:jc w:val="both"/>
        <w:rPr>
          <w:rFonts w:ascii="Times New Roman" w:hAnsi="Times New Roman"/>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 xml:space="preserve">БЕНЕФИЦИЕНТЪТ </w:t>
      </w:r>
      <w:r w:rsidRPr="00AB6CBB">
        <w:rPr>
          <w:rFonts w:ascii="Times New Roman" w:eastAsia="Times New Roman" w:hAnsi="Times New Roman" w:cs="Times New Roman"/>
          <w:color w:val="000000" w:themeColor="text1"/>
          <w:sz w:val="24"/>
          <w:szCs w:val="24"/>
          <w:lang w:val="bg-BG" w:eastAsia="bg-BG"/>
        </w:rPr>
        <w:t>изпълнява</w:t>
      </w:r>
      <w:r w:rsidRPr="0076667A">
        <w:rPr>
          <w:rFonts w:ascii="Times New Roman" w:eastAsia="Times New Roman" w:hAnsi="Times New Roman" w:cs="Times New Roman"/>
          <w:color w:val="000000" w:themeColor="text1"/>
          <w:sz w:val="24"/>
          <w:szCs w:val="24"/>
          <w:lang w:val="bg-BG" w:eastAsia="bg-BG"/>
        </w:rPr>
        <w:t xml:space="preserve"> проекта </w:t>
      </w:r>
      <w:r w:rsidR="0076667A">
        <w:rPr>
          <w:rFonts w:ascii="Times New Roman" w:eastAsia="Times New Roman" w:hAnsi="Times New Roman" w:cs="Times New Roman"/>
          <w:color w:val="000000" w:themeColor="text1"/>
          <w:sz w:val="24"/>
          <w:szCs w:val="24"/>
          <w:lang w:val="bg-BG" w:eastAsia="bg-BG"/>
        </w:rPr>
        <w:t>без партньори.</w:t>
      </w:r>
    </w:p>
    <w:p w14:paraId="31446A87" w14:textId="0D93E8C8" w:rsidR="00B15126" w:rsidRPr="00AB6CBB" w:rsidRDefault="00B15126" w:rsidP="000E6F56">
      <w:pPr>
        <w:spacing w:after="0" w:line="360" w:lineRule="auto"/>
        <w:ind w:firstLine="567"/>
        <w:jc w:val="both"/>
        <w:rPr>
          <w:rFonts w:ascii="Times New Roman" w:hAnsi="Times New Roman"/>
          <w:sz w:val="24"/>
          <w:szCs w:val="24"/>
          <w:lang w:val="bg-BG" w:eastAsia="bg-BG"/>
        </w:rPr>
      </w:pPr>
    </w:p>
    <w:p w14:paraId="28B79D54" w14:textId="77777777" w:rsidR="007A69C6"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xml:space="preserve">. </w:t>
      </w:r>
      <w:r w:rsidR="00D76A81" w:rsidRPr="00AB6CBB">
        <w:rPr>
          <w:rFonts w:ascii="Times New Roman" w:eastAsia="Times New Roman" w:hAnsi="Times New Roman" w:cs="Times New Roman"/>
          <w:b/>
          <w:color w:val="000000" w:themeColor="text1"/>
          <w:sz w:val="24"/>
          <w:szCs w:val="24"/>
          <w:lang w:val="bg-BG" w:eastAsia="bg-BG"/>
        </w:rPr>
        <w:t>КОРЕСПОНДЕНЦИЯ</w:t>
      </w:r>
    </w:p>
    <w:p w14:paraId="271B62A7" w14:textId="170C3114" w:rsidR="007A69C6"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Кореспонденцията</w:t>
      </w:r>
      <w:r w:rsidR="0036189F" w:rsidRPr="00AB6CBB">
        <w:rPr>
          <w:rFonts w:ascii="Times New Roman" w:eastAsia="Times New Roman" w:hAnsi="Times New Roman" w:cs="Times New Roman"/>
          <w:color w:val="000000" w:themeColor="text1"/>
          <w:sz w:val="24"/>
          <w:szCs w:val="24"/>
          <w:lang w:val="bg-BG" w:eastAsia="bg-BG"/>
        </w:rPr>
        <w:t>,</w:t>
      </w:r>
      <w:r w:rsidR="00434B57" w:rsidRPr="00AB6CBB">
        <w:rPr>
          <w:rFonts w:ascii="Times New Roman" w:eastAsia="Times New Roman" w:hAnsi="Times New Roman" w:cs="Times New Roman"/>
          <w:color w:val="000000" w:themeColor="text1"/>
          <w:sz w:val="24"/>
          <w:szCs w:val="24"/>
          <w:lang w:val="bg-BG" w:eastAsia="bg-BG"/>
        </w:rPr>
        <w:t xml:space="preserve"> свързана с настоящия Д</w:t>
      </w:r>
      <w:r w:rsidRPr="00AB6CBB">
        <w:rPr>
          <w:rFonts w:ascii="Times New Roman" w:eastAsia="Times New Roman" w:hAnsi="Times New Roman" w:cs="Times New Roman"/>
          <w:color w:val="000000" w:themeColor="text1"/>
          <w:sz w:val="24"/>
          <w:szCs w:val="24"/>
          <w:lang w:val="bg-BG" w:eastAsia="bg-BG"/>
        </w:rPr>
        <w:t>оговор</w:t>
      </w:r>
      <w:r w:rsidR="002D72F5" w:rsidRPr="00AB6CBB">
        <w:rPr>
          <w:rFonts w:ascii="Times New Roman" w:eastAsia="Times New Roman" w:hAnsi="Times New Roman" w:cs="Times New Roman"/>
          <w:color w:val="000000" w:themeColor="text1"/>
          <w:sz w:val="24"/>
          <w:szCs w:val="24"/>
          <w:lang w:val="bg-BG" w:eastAsia="bg-BG"/>
        </w:rPr>
        <w:t xml:space="preserve"> се извършва </w:t>
      </w:r>
      <w:r w:rsidR="0086721C" w:rsidRPr="00AB6CBB">
        <w:rPr>
          <w:rFonts w:ascii="Times New Roman" w:eastAsia="Times New Roman" w:hAnsi="Times New Roman" w:cs="Times New Roman"/>
          <w:color w:val="000000" w:themeColor="text1"/>
          <w:sz w:val="24"/>
          <w:szCs w:val="24"/>
          <w:lang w:val="bg-BG" w:eastAsia="bg-BG"/>
        </w:rPr>
        <w:t>чрез ИСУН 2020</w:t>
      </w:r>
      <w:r w:rsidRPr="00AB6CBB">
        <w:rPr>
          <w:rFonts w:ascii="Times New Roman" w:eastAsia="Times New Roman" w:hAnsi="Times New Roman" w:cs="Times New Roman"/>
          <w:color w:val="000000" w:themeColor="text1"/>
          <w:sz w:val="24"/>
          <w:szCs w:val="24"/>
          <w:lang w:val="bg-BG" w:eastAsia="bg-BG"/>
        </w:rPr>
        <w:t xml:space="preserve">, </w:t>
      </w:r>
      <w:r w:rsidR="0086721C" w:rsidRPr="00AB6CBB">
        <w:rPr>
          <w:rFonts w:ascii="Times New Roman" w:eastAsia="Times New Roman" w:hAnsi="Times New Roman" w:cs="Times New Roman"/>
          <w:color w:val="000000" w:themeColor="text1"/>
          <w:sz w:val="24"/>
          <w:szCs w:val="24"/>
          <w:lang w:val="bg-BG" w:eastAsia="bg-BG"/>
        </w:rPr>
        <w:t xml:space="preserve">като задължително </w:t>
      </w:r>
      <w:r w:rsidRPr="00AB6CBB">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AB6CBB">
        <w:rPr>
          <w:rFonts w:ascii="Times New Roman" w:eastAsia="Times New Roman" w:hAnsi="Times New Roman" w:cs="Times New Roman"/>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14:paraId="60A470EA" w14:textId="77777777" w:rsidR="002E5DA4" w:rsidRPr="00AB6CBB" w:rsidRDefault="002E5DA4" w:rsidP="00E1445A">
      <w:pPr>
        <w:spacing w:before="360" w:after="120" w:line="360" w:lineRule="auto"/>
        <w:jc w:val="center"/>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Раздел VІІ</w:t>
      </w:r>
      <w:r w:rsidR="00270D79" w:rsidRPr="00AB6CBB">
        <w:rPr>
          <w:rFonts w:ascii="Times New Roman" w:eastAsia="Times New Roman" w:hAnsi="Times New Roman" w:cs="Times New Roman"/>
          <w:b/>
          <w:color w:val="000000" w:themeColor="text1"/>
          <w:sz w:val="24"/>
          <w:szCs w:val="24"/>
          <w:lang w:val="bg-BG" w:eastAsia="bg-BG"/>
        </w:rPr>
        <w:t>І</w:t>
      </w:r>
      <w:r w:rsidRPr="00AB6CBB">
        <w:rPr>
          <w:rFonts w:ascii="Times New Roman" w:eastAsia="Times New Roman" w:hAnsi="Times New Roman" w:cs="Times New Roman"/>
          <w:b/>
          <w:color w:val="000000" w:themeColor="text1"/>
          <w:sz w:val="24"/>
          <w:szCs w:val="24"/>
          <w:lang w:val="bg-BG" w:eastAsia="bg-BG"/>
        </w:rPr>
        <w:t>. ПРИЛОЖЕНИЯ</w:t>
      </w:r>
    </w:p>
    <w:p w14:paraId="1F8CAF74" w14:textId="20ECFA9C" w:rsidR="002E5DA4"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Бенефициентът</w:t>
      </w:r>
      <w:r w:rsidRPr="00AB6CBB">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AB6CBB">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97101D" w:rsidRPr="00AB6CBB" w14:paraId="24BAF19A" w14:textId="77777777" w:rsidTr="006D6621">
        <w:trPr>
          <w:trHeight w:val="686"/>
        </w:trPr>
        <w:tc>
          <w:tcPr>
            <w:tcW w:w="3582" w:type="dxa"/>
            <w:shd w:val="clear" w:color="auto" w:fill="auto"/>
          </w:tcPr>
          <w:p w14:paraId="7333C4F0" w14:textId="77777777" w:rsidR="002E5DA4" w:rsidRPr="00AB6CBB" w:rsidRDefault="002E5DA4"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14:paraId="24171630" w14:textId="77777777" w:rsidR="002E5DA4" w:rsidRPr="00AB6CBB" w:rsidRDefault="002B5054" w:rsidP="000B03EA">
            <w:p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w:t>
            </w:r>
            <w:r w:rsidR="005A61E3" w:rsidRPr="00AB6CBB">
              <w:rPr>
                <w:rFonts w:ascii="Times New Roman" w:eastAsia="Times New Roman" w:hAnsi="Times New Roman" w:cs="Times New Roman"/>
                <w:i/>
                <w:iCs/>
                <w:color w:val="000000" w:themeColor="text1"/>
                <w:sz w:val="24"/>
                <w:szCs w:val="24"/>
                <w:lang w:val="bg-BG" w:eastAsia="bg-BG"/>
              </w:rPr>
              <w:t xml:space="preserve"> носител</w:t>
            </w:r>
            <w:r w:rsidRPr="00AB6CBB">
              <w:rPr>
                <w:rFonts w:ascii="Times New Roman" w:eastAsia="Times New Roman" w:hAnsi="Times New Roman" w:cs="Times New Roman"/>
                <w:i/>
                <w:iCs/>
                <w:color w:val="000000" w:themeColor="text1"/>
                <w:sz w:val="24"/>
                <w:szCs w:val="24"/>
                <w:lang w:val="bg-BG" w:eastAsia="bg-BG"/>
              </w:rPr>
              <w:t xml:space="preserve"> и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14:paraId="1465E1EA" w14:textId="77777777" w:rsidTr="006D6621">
        <w:tc>
          <w:tcPr>
            <w:tcW w:w="3582" w:type="dxa"/>
            <w:shd w:val="clear" w:color="auto" w:fill="auto"/>
          </w:tcPr>
          <w:p w14:paraId="32D36355" w14:textId="77777777" w:rsidR="00DA1721" w:rsidRPr="00AB6CBB" w:rsidRDefault="00DA1721"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14:paraId="72968B2B" w14:textId="0A87CF62" w:rsidR="00DA1721" w:rsidRPr="00AB6CBB" w:rsidRDefault="00BB5DA7" w:rsidP="00756FFE">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 xml:space="preserve"> </w:t>
            </w:r>
            <w:r w:rsidR="004308BC">
              <w:rPr>
                <w:rFonts w:ascii="Times New Roman" w:eastAsia="Times New Roman" w:hAnsi="Times New Roman" w:cs="Times New Roman"/>
                <w:i/>
                <w:iCs/>
                <w:color w:val="000000" w:themeColor="text1"/>
                <w:sz w:val="24"/>
                <w:szCs w:val="24"/>
                <w:lang w:val="bg-BG" w:eastAsia="bg-BG"/>
              </w:rPr>
              <w:t>Декларация от кандидата (</w:t>
            </w:r>
            <w:r w:rsidR="004308BC" w:rsidRPr="00AB6CBB">
              <w:rPr>
                <w:rFonts w:ascii="Times New Roman" w:eastAsia="Times New Roman" w:hAnsi="Times New Roman" w:cs="Times New Roman"/>
                <w:i/>
                <w:iCs/>
                <w:color w:val="000000" w:themeColor="text1"/>
                <w:sz w:val="24"/>
                <w:szCs w:val="24"/>
                <w:lang w:val="bg-BG" w:eastAsia="bg-BG"/>
              </w:rPr>
              <w:t>на хартиен носител и в ИСУН 2020)</w:t>
            </w:r>
          </w:p>
        </w:tc>
      </w:tr>
      <w:tr w:rsidR="004308BC" w:rsidRPr="00AB6CBB" w14:paraId="4ABE84FE" w14:textId="77777777" w:rsidTr="006D6621">
        <w:tc>
          <w:tcPr>
            <w:tcW w:w="3582" w:type="dxa"/>
            <w:shd w:val="clear" w:color="auto" w:fill="auto"/>
          </w:tcPr>
          <w:p w14:paraId="2296FC51" w14:textId="0A00CE4E" w:rsidR="004308BC" w:rsidRPr="00AB6CBB" w:rsidRDefault="004308BC" w:rsidP="004428DA">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ПРИЛОЖЕНИЕ В:</w:t>
            </w:r>
          </w:p>
        </w:tc>
        <w:tc>
          <w:tcPr>
            <w:tcW w:w="6946" w:type="dxa"/>
            <w:shd w:val="clear" w:color="auto" w:fill="auto"/>
          </w:tcPr>
          <w:p w14:paraId="155A781C" w14:textId="2DA789E0" w:rsidR="004308BC" w:rsidRDefault="004308BC" w:rsidP="00756FFE">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Pr>
                <w:rFonts w:ascii="Times New Roman" w:eastAsia="Times New Roman" w:hAnsi="Times New Roman" w:cs="Times New Roman"/>
                <w:i/>
                <w:color w:val="000000" w:themeColor="text1"/>
                <w:sz w:val="24"/>
                <w:szCs w:val="24"/>
                <w:lang w:val="bg-BG" w:eastAsia="bg-BG"/>
              </w:rPr>
              <w:t>Становище на ФП за размера на БФП</w:t>
            </w:r>
            <w:r w:rsidR="005766EC">
              <w:rPr>
                <w:rFonts w:ascii="Times New Roman" w:eastAsia="Times New Roman" w:hAnsi="Times New Roman" w:cs="Times New Roman"/>
                <w:i/>
                <w:color w:val="000000" w:themeColor="text1"/>
                <w:sz w:val="24"/>
                <w:szCs w:val="24"/>
                <w:lang w:val="bg-BG" w:eastAsia="bg-BG"/>
              </w:rPr>
              <w:t xml:space="preserve"> </w:t>
            </w:r>
            <w:r w:rsidR="005766EC" w:rsidRPr="00AB6CBB">
              <w:rPr>
                <w:rFonts w:ascii="Times New Roman" w:eastAsia="Times New Roman" w:hAnsi="Times New Roman" w:cs="Times New Roman"/>
                <w:i/>
                <w:iCs/>
                <w:color w:val="000000" w:themeColor="text1"/>
                <w:sz w:val="24"/>
                <w:szCs w:val="24"/>
                <w:lang w:val="bg-BG" w:eastAsia="bg-BG"/>
              </w:rPr>
              <w:t>(в ИСУН 2020)</w:t>
            </w:r>
          </w:p>
        </w:tc>
      </w:tr>
      <w:tr w:rsidR="0097101D" w:rsidRPr="00AB6CBB" w14:paraId="11F09E31" w14:textId="77777777" w:rsidTr="006D6621">
        <w:tc>
          <w:tcPr>
            <w:tcW w:w="3582" w:type="dxa"/>
            <w:shd w:val="clear" w:color="auto" w:fill="auto"/>
          </w:tcPr>
          <w:p w14:paraId="704B6587" w14:textId="77777777"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Е1-ІI:</w:t>
            </w:r>
          </w:p>
        </w:tc>
        <w:tc>
          <w:tcPr>
            <w:tcW w:w="6946" w:type="dxa"/>
            <w:shd w:val="clear" w:color="auto" w:fill="auto"/>
          </w:tcPr>
          <w:p w14:paraId="1782D9F7" w14:textId="77777777"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Форма за финансова идентификация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14:paraId="40A3914D" w14:textId="77777777" w:rsidTr="006D6621">
        <w:tc>
          <w:tcPr>
            <w:tcW w:w="3582" w:type="dxa"/>
            <w:shd w:val="clear" w:color="auto" w:fill="auto"/>
          </w:tcPr>
          <w:p w14:paraId="56F17FE3" w14:textId="77777777" w:rsidR="00C85C40" w:rsidRPr="00AB6CBB" w:rsidRDefault="00C85C40"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Е1-III:</w:t>
            </w:r>
          </w:p>
        </w:tc>
        <w:tc>
          <w:tcPr>
            <w:tcW w:w="6946" w:type="dxa"/>
            <w:shd w:val="clear" w:color="auto" w:fill="auto"/>
          </w:tcPr>
          <w:p w14:paraId="09C40940" w14:textId="77777777"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Образец на банкова гаранция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C55A22" w:rsidRPr="00AB6CBB" w14:paraId="5CE8F4A7" w14:textId="77777777" w:rsidTr="006D6621">
        <w:tc>
          <w:tcPr>
            <w:tcW w:w="3582" w:type="dxa"/>
            <w:shd w:val="clear" w:color="auto" w:fill="auto"/>
          </w:tcPr>
          <w:p w14:paraId="0422264D" w14:textId="77777777" w:rsidR="00C55A22" w:rsidRPr="00AB6CBB" w:rsidRDefault="00C55A22" w:rsidP="00E102B9">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Е1-V:</w:t>
            </w:r>
          </w:p>
        </w:tc>
        <w:tc>
          <w:tcPr>
            <w:tcW w:w="6946" w:type="dxa"/>
            <w:shd w:val="clear" w:color="auto" w:fill="auto"/>
          </w:tcPr>
          <w:p w14:paraId="2D24193D" w14:textId="61A0E778" w:rsidR="00C55A22" w:rsidRPr="00AB6CBB" w:rsidRDefault="004308BC" w:rsidP="004308BC">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4308BC">
              <w:rPr>
                <w:rFonts w:ascii="Times New Roman" w:eastAsia="Times New Roman" w:hAnsi="Times New Roman" w:cs="Times New Roman"/>
                <w:i/>
                <w:iCs/>
                <w:color w:val="000000" w:themeColor="text1"/>
                <w:sz w:val="24"/>
                <w:szCs w:val="24"/>
                <w:lang w:val="bg-BG" w:eastAsia="bg-BG"/>
              </w:rPr>
              <w:t>Образец на декларация за генерираните приходи от такси от финансирания културен обект</w:t>
            </w:r>
            <w:r w:rsidRPr="004308BC">
              <w:rPr>
                <w:rFonts w:ascii="Times New Roman" w:eastAsia="Times New Roman" w:hAnsi="Times New Roman" w:cs="Times New Roman"/>
                <w:i/>
                <w:iCs/>
                <w:color w:val="000000" w:themeColor="text1"/>
                <w:sz w:val="24"/>
                <w:szCs w:val="24"/>
                <w:lang w:val="bg-BG" w:eastAsia="bg-BG"/>
              </w:rPr>
              <w:t xml:space="preserve"> </w:t>
            </w:r>
            <w:r w:rsidR="002E6D19" w:rsidRPr="004308BC">
              <w:rPr>
                <w:rFonts w:ascii="Times New Roman" w:eastAsia="Times New Roman" w:hAnsi="Times New Roman" w:cs="Times New Roman"/>
                <w:i/>
                <w:iCs/>
                <w:color w:val="000000" w:themeColor="text1"/>
                <w:sz w:val="24"/>
                <w:szCs w:val="24"/>
                <w:lang w:val="bg-BG" w:eastAsia="bg-BG"/>
              </w:rPr>
              <w:t>(в ИСУН</w:t>
            </w:r>
            <w:r w:rsidR="002E6D19" w:rsidRPr="00AB6CBB">
              <w:rPr>
                <w:rFonts w:ascii="Times New Roman" w:eastAsia="Times New Roman" w:hAnsi="Times New Roman" w:cs="Times New Roman"/>
                <w:i/>
                <w:iCs/>
                <w:color w:val="000000" w:themeColor="text1"/>
                <w:sz w:val="24"/>
                <w:szCs w:val="24"/>
                <w:lang w:val="bg-BG" w:eastAsia="bg-BG"/>
              </w:rPr>
              <w:t xml:space="preserve"> 2020)</w:t>
            </w:r>
          </w:p>
        </w:tc>
      </w:tr>
      <w:tr w:rsidR="0097101D" w:rsidRPr="00AB6CBB" w14:paraId="2ED7B87B" w14:textId="77777777" w:rsidTr="006D6621">
        <w:tc>
          <w:tcPr>
            <w:tcW w:w="3582" w:type="dxa"/>
            <w:shd w:val="clear" w:color="auto" w:fill="auto"/>
          </w:tcPr>
          <w:p w14:paraId="6FFE8D0C"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ПРИЛОЖЕНИЕ Е2:</w:t>
            </w:r>
          </w:p>
        </w:tc>
        <w:tc>
          <w:tcPr>
            <w:tcW w:w="6946" w:type="dxa"/>
            <w:shd w:val="clear" w:color="auto" w:fill="auto"/>
          </w:tcPr>
          <w:p w14:paraId="1375F229" w14:textId="3203E863" w:rsidR="00C85C40" w:rsidRPr="00AB6CBB" w:rsidRDefault="00C85C40" w:rsidP="00B75FAD">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Общи условия към договор за предоставяне на безвъзмездна финансова помощ </w:t>
            </w:r>
            <w:r w:rsidRPr="00AB6CBB">
              <w:rPr>
                <w:rFonts w:ascii="Times New Roman" w:eastAsia="Times New Roman" w:hAnsi="Times New Roman" w:cs="Times New Roman"/>
                <w:i/>
                <w:color w:val="000000" w:themeColor="text1"/>
                <w:sz w:val="24"/>
                <w:szCs w:val="24"/>
                <w:lang w:val="bg-BG" w:eastAsia="bg-BG"/>
              </w:rPr>
              <w:t>(</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14:paraId="4531E4B1" w14:textId="77777777" w:rsidTr="006D6621">
        <w:tc>
          <w:tcPr>
            <w:tcW w:w="3582" w:type="dxa"/>
            <w:shd w:val="clear" w:color="auto" w:fill="auto"/>
          </w:tcPr>
          <w:p w14:paraId="24CD1942"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14:paraId="6B4EB2E5" w14:textId="3BA3AE66" w:rsidR="00C85C40" w:rsidRPr="00AB6CBB" w:rsidRDefault="00C85C40" w:rsidP="00434B57">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 xml:space="preserve">Декларация за нередности (на хартиен носител) </w:t>
            </w:r>
          </w:p>
        </w:tc>
      </w:tr>
      <w:tr w:rsidR="0097101D" w:rsidRPr="00AB6CBB" w14:paraId="457A1F22" w14:textId="77777777" w:rsidTr="006D6621">
        <w:tc>
          <w:tcPr>
            <w:tcW w:w="3582" w:type="dxa"/>
            <w:tcBorders>
              <w:bottom w:val="single" w:sz="4" w:space="0" w:color="auto"/>
            </w:tcBorders>
            <w:shd w:val="clear" w:color="auto" w:fill="auto"/>
          </w:tcPr>
          <w:p w14:paraId="261F2A8D"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14:paraId="14B02B4F" w14:textId="77777777"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iCs/>
                <w:color w:val="000000" w:themeColor="text1"/>
                <w:sz w:val="24"/>
                <w:szCs w:val="24"/>
                <w:lang w:val="bg-BG" w:eastAsia="bg-BG"/>
              </w:rPr>
              <w:t>)</w:t>
            </w:r>
          </w:p>
        </w:tc>
      </w:tr>
      <w:tr w:rsidR="0097101D" w:rsidRPr="00AB6CBB" w14:paraId="58096409" w14:textId="77777777" w:rsidTr="006D6621">
        <w:tc>
          <w:tcPr>
            <w:tcW w:w="3582" w:type="dxa"/>
            <w:tcBorders>
              <w:top w:val="single" w:sz="4" w:space="0" w:color="auto"/>
              <w:left w:val="single" w:sz="4" w:space="0" w:color="auto"/>
              <w:bottom w:val="nil"/>
              <w:right w:val="single" w:sz="4" w:space="0" w:color="auto"/>
            </w:tcBorders>
            <w:shd w:val="clear" w:color="auto" w:fill="auto"/>
          </w:tcPr>
          <w:p w14:paraId="79094659"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i/>
                <w:iCs/>
                <w:color w:val="000000" w:themeColor="text1"/>
                <w:sz w:val="24"/>
                <w:szCs w:val="24"/>
                <w:lang w:val="bg-BG" w:eastAsia="bg-BG"/>
              </w:rPr>
              <w:t xml:space="preserve"> </w:t>
            </w:r>
          </w:p>
          <w:p w14:paraId="73DCACDB"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14:paraId="73E03661" w14:textId="77777777" w:rsidR="00C85C40" w:rsidRPr="00AB6CBB" w:rsidRDefault="002E5191" w:rsidP="002E5191">
            <w:pPr>
              <w:autoSpaceDE w:val="0"/>
              <w:autoSpaceDN w:val="0"/>
              <w:adjustRightInd w:val="0"/>
              <w:spacing w:after="120" w:line="360" w:lineRule="auto"/>
              <w:jc w:val="both"/>
              <w:rPr>
                <w:rFonts w:ascii="Times New Roman" w:eastAsia="Times New Roman" w:hAnsi="Times New Roman" w:cs="Times New Roman"/>
                <w:i/>
                <w:iCs/>
                <w:color w:val="000000" w:themeColor="text1"/>
                <w:sz w:val="24"/>
                <w:szCs w:val="24"/>
                <w:lang w:val="bg-BG" w:eastAsia="bg-BG"/>
              </w:rPr>
            </w:pPr>
            <w:r w:rsidRPr="002E5191">
              <w:rPr>
                <w:rFonts w:ascii="Times New Roman" w:eastAsia="Times New Roman" w:hAnsi="Times New Roman" w:cs="Times New Roman"/>
                <w:i/>
                <w:iCs/>
                <w:color w:val="000000" w:themeColor="text1"/>
                <w:sz w:val="24"/>
                <w:szCs w:val="24"/>
                <w:lang w:val="bg-BG" w:eastAsia="bg-BG" w:bidi="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финансовата рамка 2014-2020 г.</w:t>
            </w:r>
            <w:r w:rsidRPr="002E5191">
              <w:rPr>
                <w:rFonts w:ascii="Times New Roman" w:eastAsia="Times New Roman" w:hAnsi="Times New Roman" w:cs="Times New Roman"/>
                <w:i/>
                <w:iCs/>
                <w:color w:val="000000" w:themeColor="text1"/>
                <w:sz w:val="24"/>
                <w:szCs w:val="24"/>
                <w:lang w:val="bg-BG" w:eastAsia="bg-BG"/>
              </w:rPr>
              <w:t xml:space="preserve"> </w:t>
            </w:r>
            <w:r w:rsidR="00C85C40" w:rsidRPr="00AB6CBB">
              <w:rPr>
                <w:rFonts w:ascii="Times New Roman" w:eastAsia="Times New Roman" w:hAnsi="Times New Roman" w:cs="Times New Roman"/>
                <w:i/>
                <w:iCs/>
                <w:color w:val="000000" w:themeColor="text1"/>
                <w:sz w:val="24"/>
                <w:szCs w:val="24"/>
                <w:lang w:val="bg-BG" w:eastAsia="bg-BG"/>
              </w:rPr>
              <w:t>(</w:t>
            </w:r>
            <w:r w:rsidR="00E44573" w:rsidRPr="00AB6CBB">
              <w:rPr>
                <w:rFonts w:ascii="Times New Roman" w:eastAsia="Times New Roman" w:hAnsi="Times New Roman" w:cs="Times New Roman"/>
                <w:i/>
                <w:iCs/>
                <w:color w:val="000000" w:themeColor="text1"/>
                <w:sz w:val="24"/>
                <w:szCs w:val="24"/>
                <w:lang w:val="bg-BG" w:eastAsia="bg-BG"/>
              </w:rPr>
              <w:t>в ИСУН 2020</w:t>
            </w:r>
            <w:r w:rsidR="00C85C40" w:rsidRPr="00AB6CBB">
              <w:rPr>
                <w:rFonts w:ascii="Times New Roman" w:eastAsia="Times New Roman" w:hAnsi="Times New Roman" w:cs="Times New Roman"/>
                <w:i/>
                <w:iCs/>
                <w:color w:val="000000" w:themeColor="text1"/>
                <w:sz w:val="24"/>
                <w:szCs w:val="24"/>
                <w:lang w:val="bg-BG" w:eastAsia="bg-BG"/>
              </w:rPr>
              <w:t>)</w:t>
            </w:r>
          </w:p>
          <w:p w14:paraId="7B932BEF" w14:textId="349B245C" w:rsidR="007B4E9C" w:rsidRPr="00AB6CBB" w:rsidRDefault="002E5191" w:rsidP="002E5191">
            <w:pPr>
              <w:autoSpaceDE w:val="0"/>
              <w:autoSpaceDN w:val="0"/>
              <w:adjustRightInd w:val="0"/>
              <w:spacing w:after="120" w:line="360" w:lineRule="auto"/>
              <w:jc w:val="both"/>
              <w:rPr>
                <w:rFonts w:ascii="Times New Roman" w:eastAsia="Times New Roman" w:hAnsi="Times New Roman" w:cs="Times New Roman"/>
                <w:i/>
                <w:iCs/>
                <w:color w:val="000000" w:themeColor="text1"/>
                <w:sz w:val="24"/>
                <w:szCs w:val="24"/>
                <w:lang w:val="bg-BG" w:eastAsia="bg-BG"/>
              </w:rPr>
            </w:pPr>
            <w:r w:rsidRPr="002E5191">
              <w:rPr>
                <w:rFonts w:ascii="Times New Roman" w:eastAsia="Times New Roman" w:hAnsi="Times New Roman" w:cs="Times New Roman"/>
                <w:i/>
                <w:iCs/>
                <w:color w:val="000000" w:themeColor="text1"/>
                <w:sz w:val="24"/>
                <w:szCs w:val="24"/>
                <w:lang w:val="bg-BG" w:eastAsia="bg-BG" w:bidi="bg-BG"/>
              </w:rPr>
              <w:t>Наредба № Н-3 от 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766EC">
              <w:rPr>
                <w:rFonts w:ascii="Times New Roman" w:eastAsia="Times New Roman" w:hAnsi="Times New Roman" w:cs="Times New Roman"/>
                <w:i/>
                <w:iCs/>
                <w:color w:val="000000" w:themeColor="text1"/>
                <w:sz w:val="24"/>
                <w:szCs w:val="24"/>
                <w:lang w:val="bg-BG" w:eastAsia="bg-BG" w:bidi="bg-BG"/>
              </w:rPr>
              <w:t xml:space="preserve"> </w:t>
            </w:r>
            <w:r w:rsidR="005766EC" w:rsidRPr="00AB6CBB">
              <w:rPr>
                <w:rFonts w:ascii="Times New Roman" w:eastAsia="Times New Roman" w:hAnsi="Times New Roman" w:cs="Times New Roman"/>
                <w:i/>
                <w:iCs/>
                <w:color w:val="000000" w:themeColor="text1"/>
                <w:sz w:val="24"/>
                <w:szCs w:val="24"/>
                <w:lang w:val="bg-BG" w:eastAsia="bg-BG"/>
              </w:rPr>
              <w:t>(в ИСУН 2020)</w:t>
            </w:r>
          </w:p>
        </w:tc>
      </w:tr>
      <w:tr w:rsidR="0097101D" w:rsidRPr="00AB6CBB" w14:paraId="763B2D55" w14:textId="77777777" w:rsidTr="006D6621">
        <w:tc>
          <w:tcPr>
            <w:tcW w:w="3582" w:type="dxa"/>
            <w:tcBorders>
              <w:top w:val="nil"/>
              <w:left w:val="single" w:sz="4" w:space="0" w:color="auto"/>
              <w:bottom w:val="nil"/>
              <w:right w:val="single" w:sz="4" w:space="0" w:color="auto"/>
            </w:tcBorders>
            <w:shd w:val="clear" w:color="auto" w:fill="auto"/>
          </w:tcPr>
          <w:p w14:paraId="7B4FA2FB"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14:paraId="172B9CD3" w14:textId="4840A8B3" w:rsidR="004308BC" w:rsidRDefault="005766EC" w:rsidP="002E175B">
            <w:pPr>
              <w:autoSpaceDE w:val="0"/>
              <w:autoSpaceDN w:val="0"/>
              <w:adjustRightInd w:val="0"/>
              <w:spacing w:after="120" w:line="360" w:lineRule="auto"/>
              <w:jc w:val="both"/>
              <w:rPr>
                <w:rFonts w:ascii="Times New Roman" w:eastAsia="Times New Roman" w:hAnsi="Times New Roman" w:cs="Times New Roman"/>
                <w:i/>
                <w:sz w:val="24"/>
                <w:szCs w:val="24"/>
                <w:lang w:val="bg-BG" w:eastAsia="bg-BG"/>
              </w:rPr>
            </w:pPr>
            <w:r w:rsidRPr="005766EC">
              <w:rPr>
                <w:rFonts w:ascii="Times New Roman" w:eastAsia="Times New Roman" w:hAnsi="Times New Roman" w:cs="Times New Roman"/>
                <w:i/>
                <w:sz w:val="24"/>
                <w:szCs w:val="24"/>
                <w:lang w:val="bg-BG" w:eastAsia="bg-BG"/>
              </w:rPr>
              <w:t>Указания на Министерство н</w:t>
            </w:r>
            <w:r>
              <w:rPr>
                <w:rFonts w:ascii="Times New Roman" w:eastAsia="Times New Roman" w:hAnsi="Times New Roman" w:cs="Times New Roman"/>
                <w:i/>
                <w:sz w:val="24"/>
                <w:szCs w:val="24"/>
                <w:lang w:val="bg-BG" w:eastAsia="bg-BG"/>
              </w:rPr>
              <w:t>а финансите ДДС № 06/ 04.</w:t>
            </w:r>
            <w:proofErr w:type="spellStart"/>
            <w:r>
              <w:rPr>
                <w:rFonts w:ascii="Times New Roman" w:eastAsia="Times New Roman" w:hAnsi="Times New Roman" w:cs="Times New Roman"/>
                <w:i/>
                <w:sz w:val="24"/>
                <w:szCs w:val="24"/>
                <w:lang w:val="bg-BG" w:eastAsia="bg-BG"/>
              </w:rPr>
              <w:t>04</w:t>
            </w:r>
            <w:proofErr w:type="spellEnd"/>
            <w:r>
              <w:rPr>
                <w:rFonts w:ascii="Times New Roman" w:eastAsia="Times New Roman" w:hAnsi="Times New Roman" w:cs="Times New Roman"/>
                <w:i/>
                <w:sz w:val="24"/>
                <w:szCs w:val="24"/>
                <w:lang w:val="bg-BG" w:eastAsia="bg-BG"/>
              </w:rPr>
              <w:t>.2008 </w:t>
            </w:r>
            <w:r w:rsidRPr="005766EC">
              <w:rPr>
                <w:rFonts w:ascii="Times New Roman" w:eastAsia="Times New Roman" w:hAnsi="Times New Roman" w:cs="Times New Roman"/>
                <w:i/>
                <w:sz w:val="24"/>
                <w:szCs w:val="24"/>
                <w:lang w:val="bg-BG" w:eastAsia="bg-BG"/>
              </w:rPr>
              <w:t xml:space="preserve">г. относно редът и начинът за предоставяне и отчитане на средствата на Националния фонд от структурните фондове на ЕС и от </w:t>
            </w:r>
            <w:proofErr w:type="spellStart"/>
            <w:r w:rsidRPr="005766EC">
              <w:rPr>
                <w:rFonts w:ascii="Times New Roman" w:eastAsia="Times New Roman" w:hAnsi="Times New Roman" w:cs="Times New Roman"/>
                <w:i/>
                <w:sz w:val="24"/>
                <w:szCs w:val="24"/>
                <w:lang w:val="bg-BG" w:eastAsia="bg-BG"/>
              </w:rPr>
              <w:t>Kохезионния</w:t>
            </w:r>
            <w:proofErr w:type="spellEnd"/>
            <w:r w:rsidRPr="005766EC">
              <w:rPr>
                <w:rFonts w:ascii="Times New Roman" w:eastAsia="Times New Roman" w:hAnsi="Times New Roman" w:cs="Times New Roman"/>
                <w:i/>
                <w:sz w:val="24"/>
                <w:szCs w:val="24"/>
                <w:lang w:val="bg-BG" w:eastAsia="bg-BG"/>
              </w:rPr>
              <w:t xml:space="preserve"> фонд, както и на средствата на Разплащателната агенция към Държ</w:t>
            </w:r>
            <w:r>
              <w:rPr>
                <w:rFonts w:ascii="Times New Roman" w:eastAsia="Times New Roman" w:hAnsi="Times New Roman" w:cs="Times New Roman"/>
                <w:i/>
                <w:sz w:val="24"/>
                <w:szCs w:val="24"/>
                <w:lang w:val="bg-BG" w:eastAsia="bg-BG"/>
              </w:rPr>
              <w:t xml:space="preserve">авен фонд „Земеделие” </w:t>
            </w:r>
            <w:r w:rsidRPr="00AB6CBB">
              <w:rPr>
                <w:rFonts w:ascii="Times New Roman" w:eastAsia="Times New Roman" w:hAnsi="Times New Roman" w:cs="Times New Roman"/>
                <w:i/>
                <w:iCs/>
                <w:color w:val="000000" w:themeColor="text1"/>
                <w:sz w:val="24"/>
                <w:szCs w:val="24"/>
                <w:lang w:val="bg-BG" w:eastAsia="bg-BG"/>
              </w:rPr>
              <w:t>(в ИСУН 2020)</w:t>
            </w:r>
          </w:p>
          <w:p w14:paraId="392C5EBC" w14:textId="2B966F49" w:rsidR="005766EC" w:rsidRPr="00AB6CBB" w:rsidRDefault="00C85C40" w:rsidP="002E175B">
            <w:pPr>
              <w:autoSpaceDE w:val="0"/>
              <w:autoSpaceDN w:val="0"/>
              <w:adjustRightInd w:val="0"/>
              <w:spacing w:after="12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sz w:val="24"/>
                <w:szCs w:val="24"/>
                <w:lang w:val="bg-BG" w:eastAsia="bg-BG"/>
              </w:rPr>
              <w:t>Указания на Министерство н</w:t>
            </w:r>
            <w:r w:rsidR="005766EC">
              <w:rPr>
                <w:rFonts w:ascii="Times New Roman" w:eastAsia="Times New Roman" w:hAnsi="Times New Roman" w:cs="Times New Roman"/>
                <w:i/>
                <w:sz w:val="24"/>
                <w:szCs w:val="24"/>
                <w:lang w:val="bg-BG" w:eastAsia="bg-BG"/>
              </w:rPr>
              <w:t>а финансите ДДС № 07/ 04.</w:t>
            </w:r>
            <w:proofErr w:type="spellStart"/>
            <w:r w:rsidR="005766EC">
              <w:rPr>
                <w:rFonts w:ascii="Times New Roman" w:eastAsia="Times New Roman" w:hAnsi="Times New Roman" w:cs="Times New Roman"/>
                <w:i/>
                <w:sz w:val="24"/>
                <w:szCs w:val="24"/>
                <w:lang w:val="bg-BG" w:eastAsia="bg-BG"/>
              </w:rPr>
              <w:t>04</w:t>
            </w:r>
            <w:proofErr w:type="spellEnd"/>
            <w:r w:rsidR="005766EC">
              <w:rPr>
                <w:rFonts w:ascii="Times New Roman" w:eastAsia="Times New Roman" w:hAnsi="Times New Roman" w:cs="Times New Roman"/>
                <w:i/>
                <w:sz w:val="24"/>
                <w:szCs w:val="24"/>
                <w:lang w:val="bg-BG" w:eastAsia="bg-BG"/>
              </w:rPr>
              <w:t>.2008 </w:t>
            </w:r>
            <w:r w:rsidRPr="00AB6CBB">
              <w:rPr>
                <w:rFonts w:ascii="Times New Roman" w:eastAsia="Times New Roman" w:hAnsi="Times New Roman" w:cs="Times New Roman"/>
                <w:i/>
                <w:sz w:val="24"/>
                <w:szCs w:val="24"/>
                <w:lang w:val="bg-BG" w:eastAsia="bg-BG"/>
              </w:rPr>
              <w:t xml:space="preserve">г. относно редът и начинът за предоставяне на общини на средствата на Националния фонд от структурните </w:t>
            </w:r>
            <w:r w:rsidRPr="00AB6CBB">
              <w:rPr>
                <w:rFonts w:ascii="Times New Roman" w:eastAsia="Times New Roman" w:hAnsi="Times New Roman" w:cs="Times New Roman"/>
                <w:i/>
                <w:sz w:val="24"/>
                <w:szCs w:val="24"/>
                <w:lang w:val="bg-BG" w:eastAsia="bg-BG"/>
              </w:rPr>
              <w:lastRenderedPageBreak/>
              <w:t>фондове на Европейския съюз и от Кохезионния фонд, на средствата на Разплащателната агенция към Държавен фонд „Земеделие” (</w:t>
            </w:r>
            <w:r w:rsidR="00E44573" w:rsidRPr="00AB6CBB">
              <w:rPr>
                <w:rFonts w:ascii="Times New Roman" w:eastAsia="Times New Roman" w:hAnsi="Times New Roman" w:cs="Times New Roman"/>
                <w:i/>
                <w:iCs/>
                <w:sz w:val="24"/>
                <w:szCs w:val="24"/>
                <w:lang w:val="bg-BG" w:eastAsia="bg-BG"/>
              </w:rPr>
              <w:t>в ИСУН 2020</w:t>
            </w:r>
            <w:r w:rsidRPr="00AB6CBB">
              <w:rPr>
                <w:rFonts w:ascii="Times New Roman" w:eastAsia="Times New Roman" w:hAnsi="Times New Roman" w:cs="Times New Roman"/>
                <w:i/>
                <w:sz w:val="24"/>
                <w:szCs w:val="24"/>
                <w:lang w:val="bg-BG" w:eastAsia="bg-BG"/>
              </w:rPr>
              <w:t>)</w:t>
            </w:r>
            <w:r w:rsidR="002E175B">
              <w:rPr>
                <w:rFonts w:ascii="Times New Roman" w:eastAsia="Times New Roman" w:hAnsi="Times New Roman" w:cs="Times New Roman"/>
                <w:i/>
                <w:sz w:val="24"/>
                <w:szCs w:val="24"/>
                <w:lang w:val="bg-BG" w:eastAsia="bg-BG"/>
              </w:rPr>
              <w:t xml:space="preserve"> </w:t>
            </w:r>
          </w:p>
        </w:tc>
      </w:tr>
      <w:tr w:rsidR="0097101D" w:rsidRPr="00AB6CBB" w14:paraId="19DFB5F6" w14:textId="77777777" w:rsidTr="006D6621">
        <w:tc>
          <w:tcPr>
            <w:tcW w:w="3582" w:type="dxa"/>
            <w:tcBorders>
              <w:top w:val="single" w:sz="4" w:space="0" w:color="auto"/>
            </w:tcBorders>
            <w:shd w:val="clear" w:color="auto" w:fill="auto"/>
          </w:tcPr>
          <w:p w14:paraId="57470A51"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iCs/>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lastRenderedPageBreak/>
              <w:t>ПРИЛОЖЕНИЕ И-1</w:t>
            </w:r>
            <w:r w:rsidRPr="00AB6CBB">
              <w:rPr>
                <w:rFonts w:ascii="Times New Roman" w:eastAsia="Times New Roman" w:hAnsi="Times New Roman" w:cs="Times New Roman"/>
                <w:iCs/>
                <w:color w:val="000000" w:themeColor="text1"/>
                <w:sz w:val="24"/>
                <w:szCs w:val="24"/>
                <w:lang w:val="bg-BG" w:eastAsia="bg-BG"/>
              </w:rPr>
              <w:t>:</w:t>
            </w:r>
            <w:r w:rsidRPr="00AB6CBB">
              <w:rPr>
                <w:rFonts w:ascii="Times New Roman" w:eastAsia="Times New Roman" w:hAnsi="Times New Roman" w:cs="Times New Roman"/>
                <w:color w:val="000000" w:themeColor="text1"/>
                <w:sz w:val="24"/>
                <w:szCs w:val="24"/>
                <w:lang w:val="bg-BG" w:eastAsia="bg-BG"/>
              </w:rPr>
              <w:t xml:space="preserve"> </w:t>
            </w:r>
          </w:p>
          <w:p w14:paraId="5B63A9C1"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14:paraId="19743346" w14:textId="77777777"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14:paraId="3DB0EDDC" w14:textId="77777777" w:rsidTr="006D6621">
        <w:tc>
          <w:tcPr>
            <w:tcW w:w="3582" w:type="dxa"/>
            <w:shd w:val="clear" w:color="auto" w:fill="auto"/>
          </w:tcPr>
          <w:p w14:paraId="36545451" w14:textId="77777777" w:rsidR="00C85C40" w:rsidRPr="00AB6CBB" w:rsidRDefault="00C85C40" w:rsidP="00E80E41">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И-2:</w:t>
            </w:r>
          </w:p>
        </w:tc>
        <w:tc>
          <w:tcPr>
            <w:tcW w:w="6946" w:type="dxa"/>
            <w:shd w:val="clear" w:color="auto" w:fill="auto"/>
          </w:tcPr>
          <w:p w14:paraId="5C3378DF" w14:textId="77777777"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w:t>
            </w:r>
          </w:p>
        </w:tc>
      </w:tr>
      <w:tr w:rsidR="0097101D" w:rsidRPr="00AB6CBB" w14:paraId="6384F9E2" w14:textId="77777777" w:rsidTr="006D6621">
        <w:tc>
          <w:tcPr>
            <w:tcW w:w="3582" w:type="dxa"/>
            <w:shd w:val="clear" w:color="auto" w:fill="auto"/>
          </w:tcPr>
          <w:p w14:paraId="47A1EB83" w14:textId="77777777" w:rsidR="00C85C40" w:rsidRPr="00AB6CBB" w:rsidRDefault="00C85C40"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K:</w:t>
            </w:r>
          </w:p>
        </w:tc>
        <w:tc>
          <w:tcPr>
            <w:tcW w:w="6946" w:type="dxa"/>
            <w:shd w:val="clear" w:color="auto" w:fill="auto"/>
          </w:tcPr>
          <w:p w14:paraId="29D4CB38" w14:textId="77777777" w:rsidR="00C85C40" w:rsidRPr="00AB6CBB" w:rsidRDefault="00C85C40" w:rsidP="000B03EA">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Образец на Декларация за липса на конфликт на интереси по смисъла на чл. 57, параграф 2 от Регламент (ЕС, Евратом) №966/2012 (</w:t>
            </w:r>
            <w:r w:rsidR="00E44573" w:rsidRPr="00AB6CBB">
              <w:rPr>
                <w:rFonts w:ascii="Times New Roman" w:eastAsia="Times New Roman" w:hAnsi="Times New Roman" w:cs="Times New Roman"/>
                <w:i/>
                <w:iCs/>
                <w:color w:val="000000" w:themeColor="text1"/>
                <w:sz w:val="24"/>
                <w:szCs w:val="24"/>
                <w:lang w:val="bg-BG" w:eastAsia="bg-BG"/>
              </w:rPr>
              <w:t>в ИСУН 2020</w:t>
            </w:r>
            <w:r w:rsidRPr="00AB6CBB">
              <w:rPr>
                <w:rFonts w:ascii="Times New Roman" w:eastAsia="Times New Roman" w:hAnsi="Times New Roman" w:cs="Times New Roman"/>
                <w:i/>
                <w:color w:val="000000" w:themeColor="text1"/>
                <w:sz w:val="24"/>
                <w:szCs w:val="24"/>
                <w:lang w:val="bg-BG" w:eastAsia="bg-BG"/>
              </w:rPr>
              <w:t xml:space="preserve">) </w:t>
            </w:r>
          </w:p>
        </w:tc>
      </w:tr>
      <w:tr w:rsidR="00E1687B" w:rsidRPr="00AB6CBB" w14:paraId="7E321CAB" w14:textId="77777777" w:rsidTr="006D6621">
        <w:tc>
          <w:tcPr>
            <w:tcW w:w="3582" w:type="dxa"/>
            <w:shd w:val="clear" w:color="auto" w:fill="auto"/>
          </w:tcPr>
          <w:p w14:paraId="7F734B6F" w14:textId="77777777" w:rsidR="00E1687B" w:rsidRPr="00AB6CBB" w:rsidRDefault="00E1687B" w:rsidP="00A46724">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ПРИЛОЖЕНИЕ M:</w:t>
            </w:r>
          </w:p>
        </w:tc>
        <w:tc>
          <w:tcPr>
            <w:tcW w:w="6946" w:type="dxa"/>
            <w:shd w:val="clear" w:color="auto" w:fill="auto"/>
          </w:tcPr>
          <w:p w14:paraId="0521D697" w14:textId="77777777" w:rsidR="00E1687B" w:rsidRPr="00AB6CBB" w:rsidRDefault="002E5191" w:rsidP="00A46724">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2E5191">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rFonts w:ascii="Times New Roman" w:eastAsia="Times New Roman" w:hAnsi="Times New Roman" w:cs="Times New Roman"/>
                <w:i/>
                <w:color w:val="000000" w:themeColor="text1"/>
                <w:sz w:val="24"/>
                <w:szCs w:val="24"/>
                <w:lang w:val="bg-BG" w:eastAsia="bg-BG"/>
              </w:rPr>
              <w:t xml:space="preserve"> </w:t>
            </w:r>
            <w:r w:rsidRPr="002E5191">
              <w:rPr>
                <w:rFonts w:ascii="Times New Roman" w:eastAsia="Times New Roman" w:hAnsi="Times New Roman" w:cs="Times New Roman"/>
                <w:i/>
                <w:color w:val="000000" w:themeColor="text1"/>
                <w:sz w:val="24"/>
                <w:szCs w:val="24"/>
                <w:lang w:val="bg-BG" w:eastAsia="bg-BG"/>
              </w:rPr>
              <w:t>(</w:t>
            </w:r>
            <w:r w:rsidRPr="002E5191">
              <w:rPr>
                <w:rFonts w:ascii="Times New Roman" w:eastAsia="Times New Roman" w:hAnsi="Times New Roman" w:cs="Times New Roman"/>
                <w:i/>
                <w:iCs/>
                <w:color w:val="000000" w:themeColor="text1"/>
                <w:sz w:val="24"/>
                <w:szCs w:val="24"/>
                <w:lang w:val="bg-BG" w:eastAsia="bg-BG"/>
              </w:rPr>
              <w:t>в ИСУН 2020</w:t>
            </w:r>
            <w:r w:rsidRPr="002E5191">
              <w:rPr>
                <w:rFonts w:ascii="Times New Roman" w:eastAsia="Times New Roman" w:hAnsi="Times New Roman" w:cs="Times New Roman"/>
                <w:i/>
                <w:color w:val="000000" w:themeColor="text1"/>
                <w:sz w:val="24"/>
                <w:szCs w:val="24"/>
                <w:lang w:val="bg-BG" w:eastAsia="bg-BG"/>
              </w:rPr>
              <w:t>)</w:t>
            </w:r>
          </w:p>
        </w:tc>
      </w:tr>
      <w:tr w:rsidR="0097101D" w:rsidRPr="00AB6CBB" w14:paraId="4AAC3B3E" w14:textId="77777777" w:rsidTr="006D6621">
        <w:tc>
          <w:tcPr>
            <w:tcW w:w="3582" w:type="dxa"/>
            <w:shd w:val="clear" w:color="auto" w:fill="auto"/>
          </w:tcPr>
          <w:p w14:paraId="6382C6B4" w14:textId="77777777" w:rsidR="00C85C40" w:rsidRPr="00AB6CBB" w:rsidRDefault="00E1687B" w:rsidP="006F165D">
            <w:pPr>
              <w:autoSpaceDE w:val="0"/>
              <w:autoSpaceDN w:val="0"/>
              <w:adjustRightInd w:val="0"/>
              <w:spacing w:after="0" w:line="360" w:lineRule="auto"/>
              <w:jc w:val="right"/>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ПРИЛОЖЕНИЕ О3:</w:t>
            </w:r>
          </w:p>
        </w:tc>
        <w:tc>
          <w:tcPr>
            <w:tcW w:w="6946" w:type="dxa"/>
            <w:shd w:val="clear" w:color="auto" w:fill="auto"/>
          </w:tcPr>
          <w:p w14:paraId="2B0DC786" w14:textId="2DE817EC" w:rsidR="00C85C40" w:rsidRPr="00AB6CBB" w:rsidRDefault="00E1687B" w:rsidP="00756FFE">
            <w:pPr>
              <w:autoSpaceDE w:val="0"/>
              <w:autoSpaceDN w:val="0"/>
              <w:adjustRightInd w:val="0"/>
              <w:spacing w:after="0" w:line="360" w:lineRule="auto"/>
              <w:jc w:val="both"/>
              <w:rPr>
                <w:rFonts w:ascii="Times New Roman" w:eastAsia="Times New Roman" w:hAnsi="Times New Roman" w:cs="Times New Roman"/>
                <w:i/>
                <w:color w:val="000000" w:themeColor="text1"/>
                <w:sz w:val="24"/>
                <w:szCs w:val="24"/>
                <w:lang w:val="bg-BG" w:eastAsia="bg-BG"/>
              </w:rPr>
            </w:pPr>
            <w:r w:rsidRPr="00E1687B">
              <w:rPr>
                <w:rFonts w:ascii="Times New Roman" w:eastAsia="Times New Roman" w:hAnsi="Times New Roman" w:cs="Times New Roman"/>
                <w:i/>
                <w:color w:val="000000" w:themeColor="text1"/>
                <w:sz w:val="24"/>
                <w:szCs w:val="24"/>
                <w:lang w:val="bg-BG" w:eastAsia="bg-BG"/>
              </w:rPr>
              <w:t xml:space="preserve">Схема за групово освобождаване на инвестиции за развитие на </w:t>
            </w:r>
            <w:r w:rsidR="00756FFE">
              <w:rPr>
                <w:rFonts w:ascii="Times New Roman" w:eastAsia="Times New Roman" w:hAnsi="Times New Roman" w:cs="Times New Roman"/>
                <w:i/>
                <w:color w:val="000000" w:themeColor="text1"/>
                <w:sz w:val="24"/>
                <w:szCs w:val="24"/>
                <w:lang w:val="bg-BG" w:eastAsia="bg-BG"/>
              </w:rPr>
              <w:t>туристически атракции</w:t>
            </w:r>
            <w:r w:rsidR="005766EC">
              <w:rPr>
                <w:rFonts w:ascii="Times New Roman" w:eastAsia="Times New Roman" w:hAnsi="Times New Roman" w:cs="Times New Roman"/>
                <w:i/>
                <w:color w:val="000000" w:themeColor="text1"/>
                <w:sz w:val="24"/>
                <w:szCs w:val="24"/>
                <w:lang w:val="bg-BG" w:eastAsia="bg-BG"/>
              </w:rPr>
              <w:t xml:space="preserve"> </w:t>
            </w:r>
            <w:r w:rsidR="005766EC" w:rsidRPr="00AB6CBB">
              <w:rPr>
                <w:rFonts w:ascii="Times New Roman" w:eastAsia="Times New Roman" w:hAnsi="Times New Roman" w:cs="Times New Roman"/>
                <w:i/>
                <w:iCs/>
                <w:color w:val="000000" w:themeColor="text1"/>
                <w:sz w:val="24"/>
                <w:szCs w:val="24"/>
                <w:lang w:val="bg-BG" w:eastAsia="bg-BG"/>
              </w:rPr>
              <w:t>(в ИСУН 2020)</w:t>
            </w:r>
          </w:p>
        </w:tc>
      </w:tr>
    </w:tbl>
    <w:p w14:paraId="09136ACA" w14:textId="77777777" w:rsidR="002E5DA4"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В</w:t>
      </w:r>
      <w:r w:rsidR="00D16D77" w:rsidRPr="00AB6CBB">
        <w:rPr>
          <w:rFonts w:ascii="Times New Roman" w:eastAsia="Times New Roman" w:hAnsi="Times New Roman" w:cs="Times New Roman"/>
          <w:color w:val="000000" w:themeColor="text1"/>
          <w:sz w:val="24"/>
          <w:szCs w:val="24"/>
          <w:lang w:val="bg-BG" w:eastAsia="bg-BG"/>
        </w:rPr>
        <w:t>сички Приложения към настоящия Д</w:t>
      </w:r>
      <w:r w:rsidRPr="00AB6CBB">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14:paraId="48F477DC" w14:textId="77777777" w:rsidR="002E5DA4" w:rsidRPr="00AB6CBB" w:rsidRDefault="002E5DA4" w:rsidP="00E80E41">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t xml:space="preserve">(2) </w:t>
      </w:r>
      <w:r w:rsidRPr="00AB6CBB">
        <w:rPr>
          <w:rFonts w:ascii="Times New Roman" w:eastAsia="Times New Roman" w:hAnsi="Times New Roman" w:cs="Times New Roman"/>
          <w:color w:val="000000" w:themeColor="text1"/>
          <w:sz w:val="24"/>
          <w:szCs w:val="24"/>
          <w:lang w:val="bg-BG" w:eastAsia="bg-BG"/>
        </w:rPr>
        <w:t>С подписване на настоящи</w:t>
      </w:r>
      <w:r w:rsidR="00366898" w:rsidRPr="00AB6CBB">
        <w:rPr>
          <w:rFonts w:ascii="Times New Roman" w:eastAsia="Times New Roman" w:hAnsi="Times New Roman" w:cs="Times New Roman"/>
          <w:color w:val="000000" w:themeColor="text1"/>
          <w:sz w:val="24"/>
          <w:szCs w:val="24"/>
          <w:lang w:val="bg-BG" w:eastAsia="bg-BG"/>
        </w:rPr>
        <w:t>я Договор</w:t>
      </w:r>
      <w:r w:rsidRPr="00AB6CBB">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65A720C4" w14:textId="77777777" w:rsidR="00BB7621" w:rsidRDefault="00BB7621"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p>
    <w:p w14:paraId="38327F73" w14:textId="77777777" w:rsidR="00572E6D" w:rsidRDefault="00572E6D"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p>
    <w:p w14:paraId="0450352C" w14:textId="77777777" w:rsidR="00572E6D" w:rsidRDefault="00572E6D"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p>
    <w:p w14:paraId="57A0E3FB" w14:textId="77777777" w:rsidR="002E5DA4" w:rsidRPr="00AB6CBB" w:rsidRDefault="00C525D3" w:rsidP="0089718D">
      <w:pPr>
        <w:tabs>
          <w:tab w:val="num" w:pos="1260"/>
        </w:tabs>
        <w:spacing w:before="240" w:after="120" w:line="360" w:lineRule="auto"/>
        <w:jc w:val="center"/>
        <w:outlineLvl w:val="0"/>
        <w:rPr>
          <w:rFonts w:ascii="Times New Roman" w:eastAsia="Times New Roman" w:hAnsi="Times New Roman" w:cs="Times New Roman"/>
          <w:b/>
          <w:color w:val="000000" w:themeColor="text1"/>
          <w:sz w:val="24"/>
          <w:szCs w:val="24"/>
          <w:lang w:val="bg-BG" w:eastAsia="bg-BG"/>
        </w:rPr>
      </w:pPr>
      <w:r w:rsidRPr="00AB6CBB">
        <w:rPr>
          <w:rFonts w:ascii="Times New Roman" w:eastAsia="Times New Roman" w:hAnsi="Times New Roman" w:cs="Times New Roman"/>
          <w:b/>
          <w:color w:val="000000" w:themeColor="text1"/>
          <w:sz w:val="24"/>
          <w:szCs w:val="24"/>
          <w:lang w:val="bg-BG" w:eastAsia="bg-BG"/>
        </w:rPr>
        <w:lastRenderedPageBreak/>
        <w:t xml:space="preserve">Раздел </w:t>
      </w:r>
      <w:r w:rsidR="00E167A0" w:rsidRPr="00AB6CBB">
        <w:rPr>
          <w:rFonts w:ascii="Times New Roman" w:eastAsia="Times New Roman" w:hAnsi="Times New Roman" w:cs="Times New Roman"/>
          <w:b/>
          <w:color w:val="000000" w:themeColor="text1"/>
          <w:sz w:val="24"/>
          <w:szCs w:val="24"/>
          <w:lang w:val="bg-BG" w:eastAsia="bg-BG"/>
        </w:rPr>
        <w:t>VІІІ</w:t>
      </w:r>
      <w:r w:rsidR="002E5DA4" w:rsidRPr="00AB6CBB">
        <w:rPr>
          <w:rFonts w:ascii="Times New Roman" w:eastAsia="Times New Roman" w:hAnsi="Times New Roman" w:cs="Times New Roman"/>
          <w:b/>
          <w:color w:val="000000" w:themeColor="text1"/>
          <w:sz w:val="24"/>
          <w:szCs w:val="24"/>
          <w:lang w:val="bg-BG" w:eastAsia="bg-BG"/>
        </w:rPr>
        <w:t>. ДРУГИ УСЛОВИЯ</w:t>
      </w:r>
    </w:p>
    <w:p w14:paraId="5256F9C9" w14:textId="77777777" w:rsidR="002E5DA4"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(1)</w:t>
      </w:r>
      <w:r w:rsidRPr="0076667A">
        <w:rPr>
          <w:rFonts w:ascii="Times New Roman" w:eastAsia="Times New Roman" w:hAnsi="Times New Roman" w:cs="Times New Roman"/>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AB6CBB">
        <w:rPr>
          <w:rFonts w:ascii="Times New Roman" w:eastAsia="Times New Roman" w:hAnsi="Times New Roman" w:cs="Times New Roman"/>
          <w:color w:val="000000" w:themeColor="text1"/>
          <w:sz w:val="24"/>
          <w:szCs w:val="24"/>
          <w:lang w:val="bg-BG" w:eastAsia="bg-BG"/>
        </w:rPr>
        <w:t xml:space="preserve">настоящия </w:t>
      </w:r>
      <w:r w:rsidR="00366898" w:rsidRPr="00AB6CBB">
        <w:rPr>
          <w:rFonts w:ascii="Times New Roman" w:eastAsia="Times New Roman" w:hAnsi="Times New Roman" w:cs="Times New Roman"/>
          <w:color w:val="000000" w:themeColor="text1"/>
          <w:sz w:val="24"/>
          <w:szCs w:val="24"/>
          <w:lang w:val="bg-BG" w:eastAsia="bg-BG"/>
        </w:rPr>
        <w:t xml:space="preserve">Договор и </w:t>
      </w:r>
      <w:r w:rsidRPr="00AB6CBB">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14:paraId="6DB9798B" w14:textId="77777777"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AB6CBB">
        <w:rPr>
          <w:rFonts w:ascii="Times New Roman" w:eastAsia="Times New Roman" w:hAnsi="Times New Roman" w:cs="Times New Roman"/>
          <w:b/>
          <w:color w:val="000000" w:themeColor="text1"/>
          <w:sz w:val="24"/>
          <w:szCs w:val="24"/>
          <w:lang w:val="bg-BG" w:eastAsia="bg-BG"/>
        </w:rPr>
        <w:t>Приложение Е2 (</w:t>
      </w:r>
      <w:r w:rsidRPr="00AB6CBB">
        <w:rPr>
          <w:rFonts w:ascii="Times New Roman" w:eastAsia="Times New Roman" w:hAnsi="Times New Roman" w:cs="Times New Roman"/>
          <w:b/>
          <w:i/>
          <w:color w:val="000000" w:themeColor="text1"/>
          <w:sz w:val="24"/>
          <w:szCs w:val="24"/>
          <w:lang w:val="bg-BG" w:eastAsia="bg-BG"/>
        </w:rPr>
        <w:t>Общите условия</w:t>
      </w:r>
      <w:r w:rsidRPr="00AB6CBB">
        <w:rPr>
          <w:rFonts w:ascii="Times New Roman" w:eastAsia="Times New Roman" w:hAnsi="Times New Roman" w:cs="Times New Roman"/>
          <w:b/>
          <w:color w:val="000000" w:themeColor="text1"/>
          <w:sz w:val="24"/>
          <w:szCs w:val="24"/>
          <w:lang w:val="bg-BG" w:eastAsia="bg-BG"/>
        </w:rPr>
        <w:t xml:space="preserve">) </w:t>
      </w:r>
      <w:r w:rsidRPr="00AB6CBB">
        <w:rPr>
          <w:rFonts w:ascii="Times New Roman" w:eastAsia="Times New Roman" w:hAnsi="Times New Roman" w:cs="Times New Roman"/>
          <w:color w:val="000000" w:themeColor="text1"/>
          <w:sz w:val="24"/>
          <w:szCs w:val="24"/>
          <w:lang w:val="bg-BG" w:eastAsia="bg-BG"/>
        </w:rPr>
        <w:t>и другите приложения, с предимство се прилагат разпор</w:t>
      </w:r>
      <w:bookmarkStart w:id="0" w:name="_GoBack"/>
      <w:bookmarkEnd w:id="0"/>
      <w:r w:rsidRPr="00AB6CBB">
        <w:rPr>
          <w:rFonts w:ascii="Times New Roman" w:eastAsia="Times New Roman" w:hAnsi="Times New Roman" w:cs="Times New Roman"/>
          <w:color w:val="000000" w:themeColor="text1"/>
          <w:sz w:val="24"/>
          <w:szCs w:val="24"/>
          <w:lang w:val="bg-BG" w:eastAsia="bg-BG"/>
        </w:rPr>
        <w:t xml:space="preserve">едбите на </w:t>
      </w:r>
      <w:r w:rsidRPr="00AB6CBB">
        <w:rPr>
          <w:rFonts w:ascii="Times New Roman" w:eastAsia="Times New Roman" w:hAnsi="Times New Roman" w:cs="Times New Roman"/>
          <w:b/>
          <w:color w:val="000000" w:themeColor="text1"/>
          <w:sz w:val="24"/>
          <w:szCs w:val="24"/>
          <w:lang w:val="bg-BG" w:eastAsia="bg-BG"/>
        </w:rPr>
        <w:t>Приложение Е2</w:t>
      </w:r>
      <w:r w:rsidRPr="00AB6CBB">
        <w:rPr>
          <w:rFonts w:ascii="Times New Roman" w:eastAsia="Times New Roman" w:hAnsi="Times New Roman" w:cs="Times New Roman"/>
          <w:color w:val="000000" w:themeColor="text1"/>
          <w:sz w:val="24"/>
          <w:szCs w:val="24"/>
          <w:lang w:val="bg-BG" w:eastAsia="bg-BG"/>
        </w:rPr>
        <w:t xml:space="preserve">.  </w:t>
      </w:r>
    </w:p>
    <w:p w14:paraId="7F78CE6A" w14:textId="77777777" w:rsidR="002E5DA4"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76667A">
        <w:rPr>
          <w:rFonts w:ascii="Times New Roman" w:eastAsia="Times New Roman" w:hAnsi="Times New Roman" w:cs="Times New Roman"/>
          <w:b/>
          <w:color w:val="000000" w:themeColor="text1"/>
          <w:sz w:val="24"/>
          <w:szCs w:val="24"/>
          <w:lang w:val="bg-BG" w:eastAsia="bg-BG"/>
        </w:rPr>
        <w:t>(1)</w:t>
      </w:r>
      <w:r w:rsidRPr="00AB6CBB">
        <w:rPr>
          <w:rFonts w:ascii="Times New Roman" w:eastAsia="Times New Roman" w:hAnsi="Times New Roman" w:cs="Times New Roman"/>
          <w:color w:val="000000" w:themeColor="text1"/>
          <w:sz w:val="24"/>
          <w:szCs w:val="24"/>
          <w:lang w:val="bg-BG" w:eastAsia="bg-BG"/>
        </w:rPr>
        <w:t xml:space="preserve"> Изменения и д</w:t>
      </w:r>
      <w:r w:rsidR="00934F8B" w:rsidRPr="00AB6CBB">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AB6CBB">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76667A">
        <w:rPr>
          <w:rFonts w:ascii="Times New Roman" w:eastAsia="Times New Roman" w:hAnsi="Times New Roman" w:cs="Times New Roman"/>
          <w:color w:val="000000" w:themeColor="text1"/>
          <w:sz w:val="24"/>
          <w:szCs w:val="24"/>
          <w:lang w:val="bg-BG" w:eastAsia="bg-BG"/>
        </w:rPr>
        <w:t>Бенефициента</w:t>
      </w:r>
      <w:r w:rsidRPr="00AB6CBB">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AB6CBB">
        <w:rPr>
          <w:rFonts w:ascii="Times New Roman" w:eastAsia="Times New Roman" w:hAnsi="Times New Roman" w:cs="Times New Roman"/>
          <w:color w:val="000000" w:themeColor="text1"/>
          <w:sz w:val="24"/>
          <w:szCs w:val="24"/>
          <w:lang w:val="bg-BG" w:eastAsia="bg-BG"/>
        </w:rPr>
        <w:t>УПРАВЛЯВАЩИЯ ОРГАН</w:t>
      </w:r>
      <w:r w:rsidRPr="00AB6CBB">
        <w:rPr>
          <w:rFonts w:ascii="Times New Roman" w:eastAsia="Times New Roman" w:hAnsi="Times New Roman" w:cs="Times New Roman"/>
          <w:color w:val="000000" w:themeColor="text1"/>
          <w:sz w:val="24"/>
          <w:szCs w:val="24"/>
          <w:lang w:val="bg-BG" w:eastAsia="bg-BG"/>
        </w:rPr>
        <w:t xml:space="preserve">. </w:t>
      </w:r>
    </w:p>
    <w:p w14:paraId="5893C1B3" w14:textId="77777777" w:rsidR="002E5DA4" w:rsidRPr="00AB6CBB" w:rsidRDefault="002E5DA4" w:rsidP="00E80E41">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ab/>
      </w:r>
      <w:r w:rsidRPr="00AB6CBB">
        <w:rPr>
          <w:rFonts w:ascii="Times New Roman" w:eastAsia="Times New Roman" w:hAnsi="Times New Roman" w:cs="Times New Roman"/>
          <w:b/>
          <w:color w:val="000000" w:themeColor="text1"/>
          <w:sz w:val="24"/>
          <w:szCs w:val="24"/>
          <w:lang w:val="bg-BG" w:eastAsia="bg-BG"/>
        </w:rPr>
        <w:t>(2)</w:t>
      </w:r>
      <w:r w:rsidRPr="00AB6CBB">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AB6CBB">
        <w:rPr>
          <w:rFonts w:ascii="Times New Roman" w:eastAsia="Times New Roman" w:hAnsi="Times New Roman" w:cs="Times New Roman"/>
          <w:color w:val="000000" w:themeColor="text1"/>
          <w:sz w:val="24"/>
          <w:szCs w:val="24"/>
          <w:lang w:val="bg-BG" w:eastAsia="bg-BG"/>
        </w:rPr>
        <w:t>настоящия Д</w:t>
      </w:r>
      <w:r w:rsidRPr="00AB6CBB">
        <w:rPr>
          <w:rFonts w:ascii="Times New Roman" w:eastAsia="Times New Roman" w:hAnsi="Times New Roman" w:cs="Times New Roman"/>
          <w:color w:val="000000" w:themeColor="text1"/>
          <w:sz w:val="24"/>
          <w:szCs w:val="24"/>
          <w:lang w:val="bg-BG" w:eastAsia="bg-BG"/>
        </w:rPr>
        <w:t>оговор.</w:t>
      </w:r>
    </w:p>
    <w:p w14:paraId="377AE058" w14:textId="77777777" w:rsidR="002E5DA4"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или </w:t>
      </w:r>
      <w:r w:rsidR="00970A06" w:rsidRPr="00AB6CBB">
        <w:rPr>
          <w:rFonts w:ascii="Times New Roman" w:eastAsia="Times New Roman" w:hAnsi="Times New Roman" w:cs="Times New Roman"/>
          <w:color w:val="000000" w:themeColor="text1"/>
          <w:sz w:val="24"/>
          <w:szCs w:val="24"/>
          <w:lang w:val="bg-BG" w:eastAsia="bg-BG"/>
        </w:rPr>
        <w:t>право на Съюза</w:t>
      </w:r>
      <w:r w:rsidRPr="00AB6CBB">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AB6CBB">
        <w:rPr>
          <w:rFonts w:ascii="Times New Roman" w:eastAsia="Times New Roman" w:hAnsi="Times New Roman" w:cs="Times New Roman"/>
          <w:color w:val="000000" w:themeColor="text1"/>
          <w:sz w:val="24"/>
          <w:szCs w:val="24"/>
          <w:lang w:val="bg-BG" w:eastAsia="bg-BG"/>
        </w:rPr>
        <w:t>/съответния акт</w:t>
      </w:r>
      <w:r w:rsidRPr="00AB6CBB">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14:paraId="7FFD7485" w14:textId="77777777" w:rsidR="002E5DA4" w:rsidRPr="00AB6CBB" w:rsidRDefault="002E5DA4" w:rsidP="0076667A">
      <w:pPr>
        <w:numPr>
          <w:ilvl w:val="0"/>
          <w:numId w:val="21"/>
        </w:numPr>
        <w:tabs>
          <w:tab w:val="left" w:pos="1134"/>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AB6CBB">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AB6CBB">
        <w:rPr>
          <w:rFonts w:ascii="Times New Roman" w:eastAsia="Times New Roman" w:hAnsi="Times New Roman" w:cs="Times New Roman"/>
          <w:color w:val="000000" w:themeColor="text1"/>
          <w:sz w:val="24"/>
          <w:szCs w:val="24"/>
          <w:lang w:val="bg-BG" w:eastAsia="bg-BG"/>
        </w:rPr>
        <w:t xml:space="preserve"> законодателство</w:t>
      </w:r>
      <w:r w:rsidRPr="00AB6CBB">
        <w:rPr>
          <w:rFonts w:ascii="Times New Roman" w:eastAsia="Times New Roman" w:hAnsi="Times New Roman" w:cs="Times New Roman"/>
          <w:color w:val="000000" w:themeColor="text1"/>
          <w:sz w:val="24"/>
          <w:szCs w:val="24"/>
          <w:lang w:val="bg-BG" w:eastAsia="bg-BG"/>
        </w:rPr>
        <w:t xml:space="preserve"> и </w:t>
      </w:r>
      <w:r w:rsidR="00970A06" w:rsidRPr="00AB6CBB">
        <w:rPr>
          <w:rFonts w:ascii="Times New Roman" w:eastAsia="Times New Roman" w:hAnsi="Times New Roman" w:cs="Times New Roman"/>
          <w:color w:val="000000" w:themeColor="text1"/>
          <w:sz w:val="24"/>
          <w:szCs w:val="24"/>
          <w:lang w:val="bg-BG" w:eastAsia="bg-BG"/>
        </w:rPr>
        <w:t>право на Съюза.</w:t>
      </w:r>
    </w:p>
    <w:p w14:paraId="396C0961" w14:textId="77777777" w:rsidR="002E5DA4" w:rsidRPr="00AB6CBB" w:rsidRDefault="002E5DA4" w:rsidP="00E80E41">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14:paraId="00B099D8" w14:textId="77777777" w:rsidR="002E6D19" w:rsidRPr="00AB6CBB" w:rsidRDefault="002E6D19" w:rsidP="00FE3BEC">
      <w:pPr>
        <w:spacing w:after="0" w:line="360" w:lineRule="auto"/>
        <w:jc w:val="center"/>
        <w:rPr>
          <w:rFonts w:ascii="Times New Roman" w:eastAsia="Times New Roman" w:hAnsi="Times New Roman" w:cs="Times New Roman"/>
          <w:i/>
          <w:color w:val="000000" w:themeColor="text1"/>
          <w:sz w:val="24"/>
          <w:szCs w:val="24"/>
          <w:lang w:val="bg-BG" w:eastAsia="bg-BG"/>
        </w:rPr>
      </w:pPr>
      <w:r w:rsidRPr="00AB6CBB">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sidRPr="00AB6CBB">
        <w:rPr>
          <w:rFonts w:ascii="Times New Roman" w:eastAsia="Times New Roman" w:hAnsi="Times New Roman" w:cs="Times New Roman"/>
          <w:i/>
          <w:color w:val="000000" w:themeColor="text1"/>
          <w:sz w:val="24"/>
          <w:szCs w:val="24"/>
          <w:lang w:val="bg-BG" w:eastAsia="bg-BG"/>
        </w:rPr>
        <w:t>три</w:t>
      </w:r>
      <w:r w:rsidRPr="00AB6CBB">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sidRPr="00AB6CBB">
        <w:rPr>
          <w:rFonts w:ascii="Times New Roman" w:eastAsia="Times New Roman" w:hAnsi="Times New Roman" w:cs="Times New Roman"/>
          <w:i/>
          <w:color w:val="000000" w:themeColor="text1"/>
          <w:sz w:val="24"/>
          <w:szCs w:val="24"/>
          <w:lang w:val="bg-BG" w:eastAsia="bg-BG"/>
        </w:rPr>
        <w:t>два</w:t>
      </w:r>
      <w:r w:rsidRPr="00AB6CBB">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5722" w:type="dxa"/>
        <w:tblInd w:w="3600" w:type="dxa"/>
        <w:tblLook w:val="01E0" w:firstRow="1" w:lastRow="1" w:firstColumn="1" w:lastColumn="1" w:noHBand="0" w:noVBand="0"/>
      </w:tblPr>
      <w:tblGrid>
        <w:gridCol w:w="4762"/>
        <w:gridCol w:w="960"/>
      </w:tblGrid>
      <w:tr w:rsidR="002E6D19" w:rsidRPr="00AB6CBB" w14:paraId="62C8A8F7" w14:textId="77777777" w:rsidTr="002B76A7">
        <w:tc>
          <w:tcPr>
            <w:tcW w:w="5722" w:type="dxa"/>
            <w:gridSpan w:val="2"/>
            <w:shd w:val="clear" w:color="auto" w:fill="auto"/>
          </w:tcPr>
          <w:p w14:paraId="120AB183"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p w14:paraId="3F48B15A"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AB6CBB" w14:paraId="16FD3D9D" w14:textId="77777777" w:rsidTr="002B76A7">
        <w:tc>
          <w:tcPr>
            <w:tcW w:w="5722" w:type="dxa"/>
            <w:gridSpan w:val="2"/>
            <w:shd w:val="clear" w:color="auto" w:fill="auto"/>
          </w:tcPr>
          <w:p w14:paraId="4706F707"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14:paraId="713FA593"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 на УО на ОПРР)</w:t>
            </w:r>
          </w:p>
          <w:p w14:paraId="31BFF708"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 xml:space="preserve"> </w:t>
            </w:r>
          </w:p>
          <w:p w14:paraId="2C74C6D9"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p>
        </w:tc>
      </w:tr>
      <w:tr w:rsidR="002E6D19" w:rsidRPr="00AB6CBB" w14:paraId="5F5B97E5" w14:textId="77777777" w:rsidTr="002B76A7">
        <w:trPr>
          <w:gridAfter w:val="1"/>
          <w:wAfter w:w="960" w:type="dxa"/>
        </w:trPr>
        <w:tc>
          <w:tcPr>
            <w:tcW w:w="4762" w:type="dxa"/>
            <w:shd w:val="clear" w:color="auto" w:fill="auto"/>
          </w:tcPr>
          <w:p w14:paraId="0C316E27"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БЕНЕФИЦИЕНТ:</w:t>
            </w:r>
          </w:p>
        </w:tc>
      </w:tr>
      <w:tr w:rsidR="002E6D19" w:rsidRPr="00AB6CBB" w14:paraId="1AC7B80C" w14:textId="77777777" w:rsidTr="002B76A7">
        <w:trPr>
          <w:gridAfter w:val="1"/>
          <w:wAfter w:w="960" w:type="dxa"/>
        </w:trPr>
        <w:tc>
          <w:tcPr>
            <w:tcW w:w="4762" w:type="dxa"/>
            <w:shd w:val="clear" w:color="auto" w:fill="auto"/>
          </w:tcPr>
          <w:p w14:paraId="57DF2234"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w:t>
            </w:r>
          </w:p>
          <w:p w14:paraId="263001F4" w14:textId="77777777" w:rsidR="002E6D19" w:rsidRPr="00AB6CBB" w:rsidRDefault="002E6D19" w:rsidP="002E6D19">
            <w:pPr>
              <w:spacing w:after="0" w:line="360" w:lineRule="auto"/>
              <w:rPr>
                <w:rFonts w:ascii="Times New Roman" w:eastAsia="Times New Roman" w:hAnsi="Times New Roman" w:cs="Times New Roman"/>
                <w:b/>
                <w:i/>
                <w:color w:val="000000" w:themeColor="text1"/>
                <w:sz w:val="24"/>
                <w:szCs w:val="24"/>
                <w:lang w:val="bg-BG" w:eastAsia="bg-BG"/>
              </w:rPr>
            </w:pPr>
            <w:r w:rsidRPr="00AB6CBB">
              <w:rPr>
                <w:rFonts w:ascii="Times New Roman" w:eastAsia="Times New Roman" w:hAnsi="Times New Roman" w:cs="Times New Roman"/>
                <w:b/>
                <w:i/>
                <w:color w:val="000000" w:themeColor="text1"/>
                <w:sz w:val="24"/>
                <w:szCs w:val="24"/>
                <w:lang w:val="bg-BG" w:eastAsia="bg-BG"/>
              </w:rPr>
              <w:t>(име на Ръководителя/представителя на Бенефициента)</w:t>
            </w:r>
          </w:p>
        </w:tc>
      </w:tr>
    </w:tbl>
    <w:p w14:paraId="7AEC65FE" w14:textId="77777777" w:rsidR="00F35A04" w:rsidRPr="00AB6CBB" w:rsidRDefault="00F35A04" w:rsidP="005C10FA">
      <w:pPr>
        <w:spacing w:after="0" w:line="240" w:lineRule="auto"/>
        <w:rPr>
          <w:rFonts w:ascii="Times New Roman" w:hAnsi="Times New Roman" w:cs="Times New Roman"/>
          <w:color w:val="000000" w:themeColor="text1"/>
          <w:sz w:val="4"/>
          <w:szCs w:val="4"/>
          <w:lang w:val="bg-BG"/>
        </w:rPr>
      </w:pPr>
    </w:p>
    <w:sectPr w:rsidR="00F35A04" w:rsidRPr="00AB6CBB" w:rsidSect="006F2C49">
      <w:headerReference w:type="even" r:id="rId9"/>
      <w:headerReference w:type="default" r:id="rId10"/>
      <w:footerReference w:type="even" r:id="rId11"/>
      <w:footerReference w:type="default" r:id="rId12"/>
      <w:headerReference w:type="first" r:id="rId13"/>
      <w:footerReference w:type="first" r:id="rId14"/>
      <w:pgSz w:w="12240" w:h="15840"/>
      <w:pgMar w:top="1228" w:right="900" w:bottom="1135" w:left="993"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625DE" w14:textId="77777777" w:rsidR="00B42E7B" w:rsidRDefault="00B42E7B">
      <w:pPr>
        <w:spacing w:after="0" w:line="240" w:lineRule="auto"/>
      </w:pPr>
      <w:r>
        <w:separator/>
      </w:r>
    </w:p>
  </w:endnote>
  <w:endnote w:type="continuationSeparator" w:id="0">
    <w:p w14:paraId="06872C0E" w14:textId="77777777" w:rsidR="00B42E7B" w:rsidRDefault="00B42E7B">
      <w:pPr>
        <w:spacing w:after="0" w:line="240" w:lineRule="auto"/>
      </w:pPr>
      <w:r>
        <w:continuationSeparator/>
      </w:r>
    </w:p>
  </w:endnote>
  <w:endnote w:type="continuationNotice" w:id="1">
    <w:p w14:paraId="64592C19" w14:textId="77777777" w:rsidR="00B42E7B" w:rsidRDefault="00B42E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CA8B2" w14:textId="77777777"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3F728FE1" w14:textId="77777777" w:rsidR="00CA71C0" w:rsidRPr="00E80E41" w:rsidRDefault="00CA71C0" w:rsidP="00E80E41">
        <w:pPr>
          <w:spacing w:after="0"/>
          <w:rPr>
            <w:rFonts w:ascii="Times New Roman" w:hAnsi="Times New Roman" w:cs="Times New Roman"/>
            <w:b/>
            <w:sz w:val="18"/>
            <w:szCs w:val="18"/>
            <w:lang w:val="bg-BG"/>
          </w:rPr>
        </w:pPr>
      </w:p>
      <w:p w14:paraId="29067691" w14:textId="77777777" w:rsidR="00CA71C0" w:rsidRPr="00BF57DE" w:rsidRDefault="00CA71C0" w:rsidP="00E80E41">
        <w:pPr>
          <w:spacing w:after="0"/>
          <w:jc w:val="center"/>
          <w:rPr>
            <w:rFonts w:ascii="Times New Roman" w:hAnsi="Times New Roman" w:cs="Times New Roman"/>
            <w:b/>
            <w:sz w:val="18"/>
            <w:szCs w:val="18"/>
          </w:rPr>
        </w:pPr>
      </w:p>
      <w:p w14:paraId="77FF6B9E" w14:textId="77777777"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594259">
          <w:rPr>
            <w:rFonts w:ascii="Times New Roman" w:hAnsi="Times New Roman" w:cs="Times New Roman"/>
            <w:b/>
            <w:noProof/>
            <w:sz w:val="18"/>
            <w:szCs w:val="18"/>
          </w:rPr>
          <w:t>16</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3564C" w14:textId="77777777"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B943E6" w14:textId="77777777" w:rsidR="00B42E7B" w:rsidRDefault="00B42E7B">
      <w:pPr>
        <w:spacing w:after="0" w:line="240" w:lineRule="auto"/>
      </w:pPr>
      <w:r>
        <w:separator/>
      </w:r>
    </w:p>
  </w:footnote>
  <w:footnote w:type="continuationSeparator" w:id="0">
    <w:p w14:paraId="4DB14926" w14:textId="77777777" w:rsidR="00B42E7B" w:rsidRDefault="00B42E7B">
      <w:pPr>
        <w:spacing w:after="0" w:line="240" w:lineRule="auto"/>
      </w:pPr>
      <w:r>
        <w:continuationSeparator/>
      </w:r>
    </w:p>
  </w:footnote>
  <w:footnote w:type="continuationNotice" w:id="1">
    <w:p w14:paraId="0E363D9D" w14:textId="77777777" w:rsidR="00B42E7B" w:rsidRDefault="00B42E7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48930" w14:textId="77777777"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3047D" w14:textId="77777777"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0DF81E3" wp14:editId="6986A5B9">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6D909640" wp14:editId="5EE1129A">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EDCBA" w14:textId="77777777"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B857664"/>
    <w:multiLevelType w:val="multilevel"/>
    <w:tmpl w:val="D0F85482"/>
    <w:lvl w:ilvl="0">
      <w:start w:val="1"/>
      <w:numFmt w:val="decimal"/>
      <w:lvlText w:val="Чл.%1."/>
      <w:lvlJc w:val="left"/>
      <w:pPr>
        <w:ind w:left="3054"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2">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6">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7">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2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50B27CF0"/>
    <w:multiLevelType w:val="multilevel"/>
    <w:tmpl w:val="D0F85482"/>
    <w:lvl w:ilvl="0">
      <w:start w:val="1"/>
      <w:numFmt w:val="decimal"/>
      <w:lvlText w:val="Чл.%1."/>
      <w:lvlJc w:val="left"/>
      <w:pPr>
        <w:ind w:left="3054"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6">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8">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nsid w:val="62674E39"/>
    <w:multiLevelType w:val="multilevel"/>
    <w:tmpl w:val="D0F85482"/>
    <w:lvl w:ilvl="0">
      <w:start w:val="1"/>
      <w:numFmt w:val="decimal"/>
      <w:lvlText w:val="Чл.%1."/>
      <w:lvlJc w:val="left"/>
      <w:pPr>
        <w:ind w:left="3054"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3">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5"/>
  </w:num>
  <w:num w:numId="3">
    <w:abstractNumId w:val="35"/>
  </w:num>
  <w:num w:numId="4">
    <w:abstractNumId w:val="22"/>
  </w:num>
  <w:num w:numId="5">
    <w:abstractNumId w:val="30"/>
  </w:num>
  <w:num w:numId="6">
    <w:abstractNumId w:val="21"/>
  </w:num>
  <w:num w:numId="7">
    <w:abstractNumId w:val="16"/>
  </w:num>
  <w:num w:numId="8">
    <w:abstractNumId w:val="23"/>
  </w:num>
  <w:num w:numId="9">
    <w:abstractNumId w:val="6"/>
  </w:num>
  <w:num w:numId="10">
    <w:abstractNumId w:val="26"/>
  </w:num>
  <w:num w:numId="11">
    <w:abstractNumId w:val="20"/>
  </w:num>
  <w:num w:numId="12">
    <w:abstractNumId w:val="14"/>
  </w:num>
  <w:num w:numId="13">
    <w:abstractNumId w:val="8"/>
  </w:num>
  <w:num w:numId="14">
    <w:abstractNumId w:val="3"/>
  </w:num>
  <w:num w:numId="15">
    <w:abstractNumId w:val="13"/>
  </w:num>
  <w:num w:numId="16">
    <w:abstractNumId w:val="17"/>
  </w:num>
  <w:num w:numId="17">
    <w:abstractNumId w:val="15"/>
  </w:num>
  <w:num w:numId="18">
    <w:abstractNumId w:val="18"/>
  </w:num>
  <w:num w:numId="19">
    <w:abstractNumId w:val="27"/>
  </w:num>
  <w:num w:numId="20">
    <w:abstractNumId w:val="28"/>
  </w:num>
  <w:num w:numId="21">
    <w:abstractNumId w:val="29"/>
  </w:num>
  <w:num w:numId="22">
    <w:abstractNumId w:val="33"/>
  </w:num>
  <w:num w:numId="23">
    <w:abstractNumId w:val="11"/>
  </w:num>
  <w:num w:numId="24">
    <w:abstractNumId w:val="0"/>
  </w:num>
  <w:num w:numId="25">
    <w:abstractNumId w:val="32"/>
  </w:num>
  <w:num w:numId="26">
    <w:abstractNumId w:val="7"/>
  </w:num>
  <w:num w:numId="27">
    <w:abstractNumId w:val="34"/>
  </w:num>
  <w:num w:numId="28">
    <w:abstractNumId w:val="24"/>
  </w:num>
  <w:num w:numId="29">
    <w:abstractNumId w:val="36"/>
  </w:num>
  <w:num w:numId="30">
    <w:abstractNumId w:val="31"/>
  </w:num>
  <w:num w:numId="31">
    <w:abstractNumId w:val="2"/>
  </w:num>
  <w:num w:numId="32">
    <w:abstractNumId w:val="10"/>
  </w:num>
  <w:num w:numId="33">
    <w:abstractNumId w:val="4"/>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5"/>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0E1F"/>
    <w:rsid w:val="00002093"/>
    <w:rsid w:val="000025AB"/>
    <w:rsid w:val="00011D7B"/>
    <w:rsid w:val="0001686B"/>
    <w:rsid w:val="00017C44"/>
    <w:rsid w:val="000222FE"/>
    <w:rsid w:val="0002239D"/>
    <w:rsid w:val="00024595"/>
    <w:rsid w:val="00025C7C"/>
    <w:rsid w:val="00030134"/>
    <w:rsid w:val="00035DBC"/>
    <w:rsid w:val="000368CF"/>
    <w:rsid w:val="00040065"/>
    <w:rsid w:val="00042368"/>
    <w:rsid w:val="00043806"/>
    <w:rsid w:val="00045CE7"/>
    <w:rsid w:val="000469AA"/>
    <w:rsid w:val="0005436F"/>
    <w:rsid w:val="00054C6D"/>
    <w:rsid w:val="00055272"/>
    <w:rsid w:val="00055A56"/>
    <w:rsid w:val="00056866"/>
    <w:rsid w:val="00057FA8"/>
    <w:rsid w:val="00061BD2"/>
    <w:rsid w:val="0006411E"/>
    <w:rsid w:val="000657A0"/>
    <w:rsid w:val="00066265"/>
    <w:rsid w:val="000717D3"/>
    <w:rsid w:val="000725BA"/>
    <w:rsid w:val="0007354E"/>
    <w:rsid w:val="00073F35"/>
    <w:rsid w:val="000756CF"/>
    <w:rsid w:val="00076577"/>
    <w:rsid w:val="00081087"/>
    <w:rsid w:val="000811D9"/>
    <w:rsid w:val="00082237"/>
    <w:rsid w:val="00083ECA"/>
    <w:rsid w:val="0008704C"/>
    <w:rsid w:val="00087149"/>
    <w:rsid w:val="00091C00"/>
    <w:rsid w:val="000944D9"/>
    <w:rsid w:val="00094F84"/>
    <w:rsid w:val="00094FA5"/>
    <w:rsid w:val="00095F4F"/>
    <w:rsid w:val="00097444"/>
    <w:rsid w:val="000A0337"/>
    <w:rsid w:val="000A2EAB"/>
    <w:rsid w:val="000A3922"/>
    <w:rsid w:val="000A4946"/>
    <w:rsid w:val="000A519C"/>
    <w:rsid w:val="000A6D09"/>
    <w:rsid w:val="000A7620"/>
    <w:rsid w:val="000A7D8F"/>
    <w:rsid w:val="000B03EA"/>
    <w:rsid w:val="000B4E2B"/>
    <w:rsid w:val="000B6290"/>
    <w:rsid w:val="000B73D3"/>
    <w:rsid w:val="000C2AA8"/>
    <w:rsid w:val="000C36B3"/>
    <w:rsid w:val="000C36CF"/>
    <w:rsid w:val="000C533E"/>
    <w:rsid w:val="000C5EFF"/>
    <w:rsid w:val="000D3164"/>
    <w:rsid w:val="000D336B"/>
    <w:rsid w:val="000D5317"/>
    <w:rsid w:val="000D6876"/>
    <w:rsid w:val="000E0650"/>
    <w:rsid w:val="000E3DA1"/>
    <w:rsid w:val="000E5DC8"/>
    <w:rsid w:val="000E6F56"/>
    <w:rsid w:val="000F030F"/>
    <w:rsid w:val="000F05B3"/>
    <w:rsid w:val="000F2E0D"/>
    <w:rsid w:val="000F2F6A"/>
    <w:rsid w:val="000F39EC"/>
    <w:rsid w:val="000F58F3"/>
    <w:rsid w:val="000F6E85"/>
    <w:rsid w:val="001046E8"/>
    <w:rsid w:val="001057A1"/>
    <w:rsid w:val="00106B3F"/>
    <w:rsid w:val="00106B59"/>
    <w:rsid w:val="00113440"/>
    <w:rsid w:val="00113ED8"/>
    <w:rsid w:val="001143C6"/>
    <w:rsid w:val="00116949"/>
    <w:rsid w:val="00116BE9"/>
    <w:rsid w:val="00117E6A"/>
    <w:rsid w:val="0012028B"/>
    <w:rsid w:val="00120404"/>
    <w:rsid w:val="00120BD6"/>
    <w:rsid w:val="00122474"/>
    <w:rsid w:val="00124887"/>
    <w:rsid w:val="00130394"/>
    <w:rsid w:val="00137EC9"/>
    <w:rsid w:val="00140263"/>
    <w:rsid w:val="00140847"/>
    <w:rsid w:val="001415A8"/>
    <w:rsid w:val="0014271B"/>
    <w:rsid w:val="00147C58"/>
    <w:rsid w:val="00147E35"/>
    <w:rsid w:val="001500D2"/>
    <w:rsid w:val="001519E8"/>
    <w:rsid w:val="00151B61"/>
    <w:rsid w:val="00154680"/>
    <w:rsid w:val="00154A6A"/>
    <w:rsid w:val="00154BA0"/>
    <w:rsid w:val="00155904"/>
    <w:rsid w:val="00157F9A"/>
    <w:rsid w:val="001634E6"/>
    <w:rsid w:val="0016700B"/>
    <w:rsid w:val="00167701"/>
    <w:rsid w:val="001678D8"/>
    <w:rsid w:val="00170BCA"/>
    <w:rsid w:val="00171726"/>
    <w:rsid w:val="00172E43"/>
    <w:rsid w:val="0018011A"/>
    <w:rsid w:val="00184821"/>
    <w:rsid w:val="00184CFC"/>
    <w:rsid w:val="0018524C"/>
    <w:rsid w:val="0018712B"/>
    <w:rsid w:val="00190441"/>
    <w:rsid w:val="00192F86"/>
    <w:rsid w:val="001933B6"/>
    <w:rsid w:val="00193518"/>
    <w:rsid w:val="00193F4B"/>
    <w:rsid w:val="00195CDB"/>
    <w:rsid w:val="001A1C9C"/>
    <w:rsid w:val="001A26A9"/>
    <w:rsid w:val="001A56FD"/>
    <w:rsid w:val="001A6E81"/>
    <w:rsid w:val="001A79AE"/>
    <w:rsid w:val="001A7F76"/>
    <w:rsid w:val="001B3699"/>
    <w:rsid w:val="001B5FBD"/>
    <w:rsid w:val="001B75B8"/>
    <w:rsid w:val="001C2CC8"/>
    <w:rsid w:val="001C3C4A"/>
    <w:rsid w:val="001C6790"/>
    <w:rsid w:val="001D07C7"/>
    <w:rsid w:val="001D33D9"/>
    <w:rsid w:val="001D4AA1"/>
    <w:rsid w:val="001E3B94"/>
    <w:rsid w:val="001E542A"/>
    <w:rsid w:val="001E5C09"/>
    <w:rsid w:val="001E62E9"/>
    <w:rsid w:val="001F3F26"/>
    <w:rsid w:val="00203924"/>
    <w:rsid w:val="0020498B"/>
    <w:rsid w:val="002076C0"/>
    <w:rsid w:val="00212D58"/>
    <w:rsid w:val="0021318C"/>
    <w:rsid w:val="00215194"/>
    <w:rsid w:val="00222AF4"/>
    <w:rsid w:val="00223936"/>
    <w:rsid w:val="00223DCD"/>
    <w:rsid w:val="002241EF"/>
    <w:rsid w:val="00227296"/>
    <w:rsid w:val="002459C2"/>
    <w:rsid w:val="00245D89"/>
    <w:rsid w:val="00247516"/>
    <w:rsid w:val="00247CFD"/>
    <w:rsid w:val="002525BA"/>
    <w:rsid w:val="00254369"/>
    <w:rsid w:val="00254404"/>
    <w:rsid w:val="00260ABB"/>
    <w:rsid w:val="00264745"/>
    <w:rsid w:val="00265371"/>
    <w:rsid w:val="002655EE"/>
    <w:rsid w:val="00266E57"/>
    <w:rsid w:val="00270D79"/>
    <w:rsid w:val="0027754F"/>
    <w:rsid w:val="00280568"/>
    <w:rsid w:val="002805C1"/>
    <w:rsid w:val="00285328"/>
    <w:rsid w:val="002876F4"/>
    <w:rsid w:val="0029016D"/>
    <w:rsid w:val="002933EC"/>
    <w:rsid w:val="002935A7"/>
    <w:rsid w:val="00294EC8"/>
    <w:rsid w:val="00296EA9"/>
    <w:rsid w:val="00297577"/>
    <w:rsid w:val="002A046D"/>
    <w:rsid w:val="002A0DCD"/>
    <w:rsid w:val="002A218C"/>
    <w:rsid w:val="002A3BE8"/>
    <w:rsid w:val="002A5D67"/>
    <w:rsid w:val="002A6428"/>
    <w:rsid w:val="002B0802"/>
    <w:rsid w:val="002B24A5"/>
    <w:rsid w:val="002B4EE4"/>
    <w:rsid w:val="002B5054"/>
    <w:rsid w:val="002B54FA"/>
    <w:rsid w:val="002B76A7"/>
    <w:rsid w:val="002C2322"/>
    <w:rsid w:val="002D16C2"/>
    <w:rsid w:val="002D1BE1"/>
    <w:rsid w:val="002D351F"/>
    <w:rsid w:val="002D3836"/>
    <w:rsid w:val="002D443E"/>
    <w:rsid w:val="002D48E7"/>
    <w:rsid w:val="002D72F5"/>
    <w:rsid w:val="002D7607"/>
    <w:rsid w:val="002D7A1F"/>
    <w:rsid w:val="002E0C18"/>
    <w:rsid w:val="002E175B"/>
    <w:rsid w:val="002E4991"/>
    <w:rsid w:val="002E4D5D"/>
    <w:rsid w:val="002E5191"/>
    <w:rsid w:val="002E5D4D"/>
    <w:rsid w:val="002E5DA4"/>
    <w:rsid w:val="002E5ECB"/>
    <w:rsid w:val="002E6D19"/>
    <w:rsid w:val="002F1FF0"/>
    <w:rsid w:val="002F229A"/>
    <w:rsid w:val="00301F68"/>
    <w:rsid w:val="00304959"/>
    <w:rsid w:val="0030546D"/>
    <w:rsid w:val="003056BF"/>
    <w:rsid w:val="0030670E"/>
    <w:rsid w:val="00306722"/>
    <w:rsid w:val="003067A8"/>
    <w:rsid w:val="00307190"/>
    <w:rsid w:val="00307B03"/>
    <w:rsid w:val="0031280B"/>
    <w:rsid w:val="003130E9"/>
    <w:rsid w:val="00313EF8"/>
    <w:rsid w:val="003159A8"/>
    <w:rsid w:val="00315B6B"/>
    <w:rsid w:val="003160FF"/>
    <w:rsid w:val="0031638F"/>
    <w:rsid w:val="0032181F"/>
    <w:rsid w:val="00322B0D"/>
    <w:rsid w:val="00322B97"/>
    <w:rsid w:val="00333E33"/>
    <w:rsid w:val="00336331"/>
    <w:rsid w:val="003364EB"/>
    <w:rsid w:val="0034029B"/>
    <w:rsid w:val="003464DA"/>
    <w:rsid w:val="00346AA2"/>
    <w:rsid w:val="00347107"/>
    <w:rsid w:val="00347B2E"/>
    <w:rsid w:val="00347FC5"/>
    <w:rsid w:val="00350C51"/>
    <w:rsid w:val="003564C2"/>
    <w:rsid w:val="0035650A"/>
    <w:rsid w:val="0035771D"/>
    <w:rsid w:val="00360437"/>
    <w:rsid w:val="003614CF"/>
    <w:rsid w:val="0036189F"/>
    <w:rsid w:val="003648C8"/>
    <w:rsid w:val="00366898"/>
    <w:rsid w:val="00366A3D"/>
    <w:rsid w:val="00366AA1"/>
    <w:rsid w:val="00366D5A"/>
    <w:rsid w:val="00367B95"/>
    <w:rsid w:val="00371DB2"/>
    <w:rsid w:val="003738EB"/>
    <w:rsid w:val="00374C88"/>
    <w:rsid w:val="003761F6"/>
    <w:rsid w:val="00376BAD"/>
    <w:rsid w:val="0038163B"/>
    <w:rsid w:val="0038446D"/>
    <w:rsid w:val="0038455F"/>
    <w:rsid w:val="00387E2D"/>
    <w:rsid w:val="003912A4"/>
    <w:rsid w:val="00395D77"/>
    <w:rsid w:val="003A1565"/>
    <w:rsid w:val="003A1907"/>
    <w:rsid w:val="003A348A"/>
    <w:rsid w:val="003A7080"/>
    <w:rsid w:val="003B1D71"/>
    <w:rsid w:val="003B2BA5"/>
    <w:rsid w:val="003B4328"/>
    <w:rsid w:val="003B4AF7"/>
    <w:rsid w:val="003B51DC"/>
    <w:rsid w:val="003B633F"/>
    <w:rsid w:val="003B75D9"/>
    <w:rsid w:val="003C01D4"/>
    <w:rsid w:val="003C093B"/>
    <w:rsid w:val="003C1363"/>
    <w:rsid w:val="003C1BEE"/>
    <w:rsid w:val="003C688D"/>
    <w:rsid w:val="003D152B"/>
    <w:rsid w:val="003D2ED2"/>
    <w:rsid w:val="003D5D66"/>
    <w:rsid w:val="003D5F97"/>
    <w:rsid w:val="003D7162"/>
    <w:rsid w:val="003E4607"/>
    <w:rsid w:val="003E7098"/>
    <w:rsid w:val="003F4244"/>
    <w:rsid w:val="003F69FE"/>
    <w:rsid w:val="0040008C"/>
    <w:rsid w:val="00401519"/>
    <w:rsid w:val="00406A36"/>
    <w:rsid w:val="00407051"/>
    <w:rsid w:val="00413077"/>
    <w:rsid w:val="004137F3"/>
    <w:rsid w:val="004140B6"/>
    <w:rsid w:val="004153C0"/>
    <w:rsid w:val="00416DE4"/>
    <w:rsid w:val="0042023D"/>
    <w:rsid w:val="00423040"/>
    <w:rsid w:val="00423641"/>
    <w:rsid w:val="00423A32"/>
    <w:rsid w:val="00425FAF"/>
    <w:rsid w:val="004308BC"/>
    <w:rsid w:val="00432D86"/>
    <w:rsid w:val="00434B57"/>
    <w:rsid w:val="00436076"/>
    <w:rsid w:val="004372CB"/>
    <w:rsid w:val="004461A9"/>
    <w:rsid w:val="00453A7D"/>
    <w:rsid w:val="00453AF7"/>
    <w:rsid w:val="00455086"/>
    <w:rsid w:val="004569C6"/>
    <w:rsid w:val="004638BE"/>
    <w:rsid w:val="00473B92"/>
    <w:rsid w:val="0047413A"/>
    <w:rsid w:val="00474CAC"/>
    <w:rsid w:val="004752F4"/>
    <w:rsid w:val="004779C0"/>
    <w:rsid w:val="00481C90"/>
    <w:rsid w:val="00482092"/>
    <w:rsid w:val="00483263"/>
    <w:rsid w:val="00483C99"/>
    <w:rsid w:val="00485400"/>
    <w:rsid w:val="004857AE"/>
    <w:rsid w:val="004867F2"/>
    <w:rsid w:val="00490047"/>
    <w:rsid w:val="0049206C"/>
    <w:rsid w:val="004925FA"/>
    <w:rsid w:val="0049268B"/>
    <w:rsid w:val="00494E21"/>
    <w:rsid w:val="004A4A4C"/>
    <w:rsid w:val="004A6412"/>
    <w:rsid w:val="004A6DD8"/>
    <w:rsid w:val="004A73B9"/>
    <w:rsid w:val="004B12EE"/>
    <w:rsid w:val="004B134E"/>
    <w:rsid w:val="004B2BBD"/>
    <w:rsid w:val="004B5FBF"/>
    <w:rsid w:val="004C0CF8"/>
    <w:rsid w:val="004C232F"/>
    <w:rsid w:val="004C298B"/>
    <w:rsid w:val="004C374A"/>
    <w:rsid w:val="004C5A89"/>
    <w:rsid w:val="004C69A1"/>
    <w:rsid w:val="004D2FF3"/>
    <w:rsid w:val="004D4C18"/>
    <w:rsid w:val="004D6F85"/>
    <w:rsid w:val="004E062B"/>
    <w:rsid w:val="004E11BF"/>
    <w:rsid w:val="004E1B37"/>
    <w:rsid w:val="004E3BE5"/>
    <w:rsid w:val="004E511E"/>
    <w:rsid w:val="004E55B2"/>
    <w:rsid w:val="004E6FAD"/>
    <w:rsid w:val="004E7C3A"/>
    <w:rsid w:val="004F163F"/>
    <w:rsid w:val="004F2266"/>
    <w:rsid w:val="004F576A"/>
    <w:rsid w:val="004F62B8"/>
    <w:rsid w:val="004F7341"/>
    <w:rsid w:val="004F78E6"/>
    <w:rsid w:val="00500BE9"/>
    <w:rsid w:val="00501856"/>
    <w:rsid w:val="00505C52"/>
    <w:rsid w:val="00507954"/>
    <w:rsid w:val="00510169"/>
    <w:rsid w:val="00512C39"/>
    <w:rsid w:val="00514E11"/>
    <w:rsid w:val="0052186D"/>
    <w:rsid w:val="00523A73"/>
    <w:rsid w:val="00527E51"/>
    <w:rsid w:val="00531FD4"/>
    <w:rsid w:val="00532233"/>
    <w:rsid w:val="00533070"/>
    <w:rsid w:val="00533F95"/>
    <w:rsid w:val="00535E4C"/>
    <w:rsid w:val="00536254"/>
    <w:rsid w:val="00537DA0"/>
    <w:rsid w:val="00543E11"/>
    <w:rsid w:val="00544DD2"/>
    <w:rsid w:val="005465FA"/>
    <w:rsid w:val="00547BD6"/>
    <w:rsid w:val="00553784"/>
    <w:rsid w:val="00554BF1"/>
    <w:rsid w:val="00555C8A"/>
    <w:rsid w:val="00556033"/>
    <w:rsid w:val="005579AC"/>
    <w:rsid w:val="00560EC8"/>
    <w:rsid w:val="00561073"/>
    <w:rsid w:val="005627A0"/>
    <w:rsid w:val="00565DFD"/>
    <w:rsid w:val="00572E6D"/>
    <w:rsid w:val="00574D03"/>
    <w:rsid w:val="00575B17"/>
    <w:rsid w:val="00575D3F"/>
    <w:rsid w:val="005766EC"/>
    <w:rsid w:val="005776E8"/>
    <w:rsid w:val="00580875"/>
    <w:rsid w:val="005809B3"/>
    <w:rsid w:val="005832DE"/>
    <w:rsid w:val="00591B92"/>
    <w:rsid w:val="00592F38"/>
    <w:rsid w:val="00594259"/>
    <w:rsid w:val="00594817"/>
    <w:rsid w:val="005A0F8A"/>
    <w:rsid w:val="005A16DD"/>
    <w:rsid w:val="005A2E8E"/>
    <w:rsid w:val="005A61E3"/>
    <w:rsid w:val="005A65B4"/>
    <w:rsid w:val="005A7A24"/>
    <w:rsid w:val="005B133A"/>
    <w:rsid w:val="005B3AF1"/>
    <w:rsid w:val="005B4981"/>
    <w:rsid w:val="005C01F0"/>
    <w:rsid w:val="005C0ACC"/>
    <w:rsid w:val="005C10FA"/>
    <w:rsid w:val="005C2A72"/>
    <w:rsid w:val="005C32F2"/>
    <w:rsid w:val="005C367E"/>
    <w:rsid w:val="005C6190"/>
    <w:rsid w:val="005C77C0"/>
    <w:rsid w:val="005D0EF5"/>
    <w:rsid w:val="005D14C4"/>
    <w:rsid w:val="005D2BF0"/>
    <w:rsid w:val="005D3D4C"/>
    <w:rsid w:val="005E1C72"/>
    <w:rsid w:val="005E264D"/>
    <w:rsid w:val="005E5FF1"/>
    <w:rsid w:val="005F4DF2"/>
    <w:rsid w:val="005F50CA"/>
    <w:rsid w:val="005F5370"/>
    <w:rsid w:val="005F57D2"/>
    <w:rsid w:val="005F704A"/>
    <w:rsid w:val="00610357"/>
    <w:rsid w:val="006115B3"/>
    <w:rsid w:val="00611CE0"/>
    <w:rsid w:val="0061353D"/>
    <w:rsid w:val="00621420"/>
    <w:rsid w:val="00622073"/>
    <w:rsid w:val="00622268"/>
    <w:rsid w:val="006347DA"/>
    <w:rsid w:val="00635FD8"/>
    <w:rsid w:val="006370E5"/>
    <w:rsid w:val="00637396"/>
    <w:rsid w:val="00643861"/>
    <w:rsid w:val="00643880"/>
    <w:rsid w:val="00643B0F"/>
    <w:rsid w:val="00643C60"/>
    <w:rsid w:val="00644AC1"/>
    <w:rsid w:val="00650FF0"/>
    <w:rsid w:val="006518A0"/>
    <w:rsid w:val="006522F7"/>
    <w:rsid w:val="00652921"/>
    <w:rsid w:val="0065326D"/>
    <w:rsid w:val="0065353D"/>
    <w:rsid w:val="006541A8"/>
    <w:rsid w:val="00655E0C"/>
    <w:rsid w:val="00657AF3"/>
    <w:rsid w:val="00660640"/>
    <w:rsid w:val="00663815"/>
    <w:rsid w:val="00663852"/>
    <w:rsid w:val="00664390"/>
    <w:rsid w:val="006659B7"/>
    <w:rsid w:val="00667559"/>
    <w:rsid w:val="00670D54"/>
    <w:rsid w:val="00675AD3"/>
    <w:rsid w:val="006776B4"/>
    <w:rsid w:val="00684196"/>
    <w:rsid w:val="0068747D"/>
    <w:rsid w:val="006878A4"/>
    <w:rsid w:val="006908AF"/>
    <w:rsid w:val="006938F8"/>
    <w:rsid w:val="00695F43"/>
    <w:rsid w:val="0069792D"/>
    <w:rsid w:val="006A2045"/>
    <w:rsid w:val="006A24E2"/>
    <w:rsid w:val="006A4C50"/>
    <w:rsid w:val="006A7555"/>
    <w:rsid w:val="006B1CD2"/>
    <w:rsid w:val="006B2002"/>
    <w:rsid w:val="006B2887"/>
    <w:rsid w:val="006B442F"/>
    <w:rsid w:val="006C1EF6"/>
    <w:rsid w:val="006C5203"/>
    <w:rsid w:val="006C57F6"/>
    <w:rsid w:val="006D158D"/>
    <w:rsid w:val="006D48D2"/>
    <w:rsid w:val="006D6621"/>
    <w:rsid w:val="006D72C7"/>
    <w:rsid w:val="006E3CAB"/>
    <w:rsid w:val="006E5900"/>
    <w:rsid w:val="006E6373"/>
    <w:rsid w:val="006F12FF"/>
    <w:rsid w:val="006F165D"/>
    <w:rsid w:val="006F2C49"/>
    <w:rsid w:val="006F47E6"/>
    <w:rsid w:val="006F68A6"/>
    <w:rsid w:val="006F73AC"/>
    <w:rsid w:val="007045D2"/>
    <w:rsid w:val="00705274"/>
    <w:rsid w:val="00714563"/>
    <w:rsid w:val="00721164"/>
    <w:rsid w:val="00721B16"/>
    <w:rsid w:val="00725A31"/>
    <w:rsid w:val="00725E5F"/>
    <w:rsid w:val="007261C8"/>
    <w:rsid w:val="0072685E"/>
    <w:rsid w:val="00726BFA"/>
    <w:rsid w:val="00731044"/>
    <w:rsid w:val="00736710"/>
    <w:rsid w:val="00737A62"/>
    <w:rsid w:val="00740393"/>
    <w:rsid w:val="00740670"/>
    <w:rsid w:val="00740A5F"/>
    <w:rsid w:val="00741D28"/>
    <w:rsid w:val="0074266B"/>
    <w:rsid w:val="0074455A"/>
    <w:rsid w:val="00747183"/>
    <w:rsid w:val="00751C54"/>
    <w:rsid w:val="00752BEE"/>
    <w:rsid w:val="00754709"/>
    <w:rsid w:val="00755131"/>
    <w:rsid w:val="00756FFE"/>
    <w:rsid w:val="00757315"/>
    <w:rsid w:val="007604AB"/>
    <w:rsid w:val="00765515"/>
    <w:rsid w:val="0076667A"/>
    <w:rsid w:val="00767747"/>
    <w:rsid w:val="0077089B"/>
    <w:rsid w:val="00771938"/>
    <w:rsid w:val="00775D26"/>
    <w:rsid w:val="00777B24"/>
    <w:rsid w:val="00781981"/>
    <w:rsid w:val="007861B2"/>
    <w:rsid w:val="00786B13"/>
    <w:rsid w:val="00787CCE"/>
    <w:rsid w:val="00792315"/>
    <w:rsid w:val="00793C14"/>
    <w:rsid w:val="00794327"/>
    <w:rsid w:val="00797D78"/>
    <w:rsid w:val="007A0C12"/>
    <w:rsid w:val="007A1556"/>
    <w:rsid w:val="007A1742"/>
    <w:rsid w:val="007A1B0F"/>
    <w:rsid w:val="007A1CEE"/>
    <w:rsid w:val="007A262B"/>
    <w:rsid w:val="007A32D3"/>
    <w:rsid w:val="007A4D53"/>
    <w:rsid w:val="007A575B"/>
    <w:rsid w:val="007A5A6F"/>
    <w:rsid w:val="007A69C6"/>
    <w:rsid w:val="007B1CE4"/>
    <w:rsid w:val="007B3311"/>
    <w:rsid w:val="007B4E9C"/>
    <w:rsid w:val="007B71E7"/>
    <w:rsid w:val="007C3138"/>
    <w:rsid w:val="007C336D"/>
    <w:rsid w:val="007C35A9"/>
    <w:rsid w:val="007C3E23"/>
    <w:rsid w:val="007D009B"/>
    <w:rsid w:val="007D03B4"/>
    <w:rsid w:val="007D0424"/>
    <w:rsid w:val="007D28F1"/>
    <w:rsid w:val="007D6E70"/>
    <w:rsid w:val="007D71AB"/>
    <w:rsid w:val="007D7989"/>
    <w:rsid w:val="007E2C76"/>
    <w:rsid w:val="007E2DB4"/>
    <w:rsid w:val="007E7FC2"/>
    <w:rsid w:val="007F0E48"/>
    <w:rsid w:val="007F45D4"/>
    <w:rsid w:val="007F4E48"/>
    <w:rsid w:val="007F6B6E"/>
    <w:rsid w:val="007F70CD"/>
    <w:rsid w:val="00803B5E"/>
    <w:rsid w:val="00804727"/>
    <w:rsid w:val="00807DC6"/>
    <w:rsid w:val="008101FF"/>
    <w:rsid w:val="008105D0"/>
    <w:rsid w:val="00813256"/>
    <w:rsid w:val="00814810"/>
    <w:rsid w:val="00816ED7"/>
    <w:rsid w:val="008170FF"/>
    <w:rsid w:val="00824984"/>
    <w:rsid w:val="00825758"/>
    <w:rsid w:val="0083060D"/>
    <w:rsid w:val="00833A55"/>
    <w:rsid w:val="00834763"/>
    <w:rsid w:val="00834D63"/>
    <w:rsid w:val="008410D1"/>
    <w:rsid w:val="00841C3E"/>
    <w:rsid w:val="00845131"/>
    <w:rsid w:val="00846E0E"/>
    <w:rsid w:val="0085311C"/>
    <w:rsid w:val="00857B6F"/>
    <w:rsid w:val="00857BF7"/>
    <w:rsid w:val="00860B01"/>
    <w:rsid w:val="008638B9"/>
    <w:rsid w:val="00863A86"/>
    <w:rsid w:val="0086440A"/>
    <w:rsid w:val="00865100"/>
    <w:rsid w:val="00866A4F"/>
    <w:rsid w:val="0086721C"/>
    <w:rsid w:val="0086755C"/>
    <w:rsid w:val="00873855"/>
    <w:rsid w:val="00875806"/>
    <w:rsid w:val="00876606"/>
    <w:rsid w:val="008766FF"/>
    <w:rsid w:val="0088060E"/>
    <w:rsid w:val="008819E1"/>
    <w:rsid w:val="008841F1"/>
    <w:rsid w:val="00890452"/>
    <w:rsid w:val="008946E9"/>
    <w:rsid w:val="00896BFE"/>
    <w:rsid w:val="0089718D"/>
    <w:rsid w:val="0089764A"/>
    <w:rsid w:val="008A096B"/>
    <w:rsid w:val="008A205F"/>
    <w:rsid w:val="008A2AF5"/>
    <w:rsid w:val="008A4F12"/>
    <w:rsid w:val="008A7BF3"/>
    <w:rsid w:val="008B1696"/>
    <w:rsid w:val="008B1D87"/>
    <w:rsid w:val="008B1ED7"/>
    <w:rsid w:val="008B33CF"/>
    <w:rsid w:val="008B56A6"/>
    <w:rsid w:val="008B5BC6"/>
    <w:rsid w:val="008C03B2"/>
    <w:rsid w:val="008C26BA"/>
    <w:rsid w:val="008C4A42"/>
    <w:rsid w:val="008C5B24"/>
    <w:rsid w:val="008C5FA4"/>
    <w:rsid w:val="008D156E"/>
    <w:rsid w:val="008D776B"/>
    <w:rsid w:val="008F0F44"/>
    <w:rsid w:val="008F400C"/>
    <w:rsid w:val="008F43CB"/>
    <w:rsid w:val="008F5473"/>
    <w:rsid w:val="008F6484"/>
    <w:rsid w:val="008F6B85"/>
    <w:rsid w:val="008F7D48"/>
    <w:rsid w:val="008F7D7C"/>
    <w:rsid w:val="00901E3B"/>
    <w:rsid w:val="0091063B"/>
    <w:rsid w:val="00914940"/>
    <w:rsid w:val="00914AB4"/>
    <w:rsid w:val="00916DE9"/>
    <w:rsid w:val="009175C3"/>
    <w:rsid w:val="00917DEF"/>
    <w:rsid w:val="009208DF"/>
    <w:rsid w:val="009246C6"/>
    <w:rsid w:val="00930234"/>
    <w:rsid w:val="009302D9"/>
    <w:rsid w:val="0093138A"/>
    <w:rsid w:val="00931CBE"/>
    <w:rsid w:val="00932763"/>
    <w:rsid w:val="00933554"/>
    <w:rsid w:val="00933AE1"/>
    <w:rsid w:val="00934F8B"/>
    <w:rsid w:val="00936A25"/>
    <w:rsid w:val="00944909"/>
    <w:rsid w:val="0095069D"/>
    <w:rsid w:val="00951982"/>
    <w:rsid w:val="00955202"/>
    <w:rsid w:val="00955F44"/>
    <w:rsid w:val="00967AC0"/>
    <w:rsid w:val="00970A06"/>
    <w:rsid w:val="0097101D"/>
    <w:rsid w:val="00972A84"/>
    <w:rsid w:val="00972BC2"/>
    <w:rsid w:val="0097407D"/>
    <w:rsid w:val="009776B3"/>
    <w:rsid w:val="0098095B"/>
    <w:rsid w:val="009815E4"/>
    <w:rsid w:val="00986438"/>
    <w:rsid w:val="009865F7"/>
    <w:rsid w:val="00987987"/>
    <w:rsid w:val="00991E04"/>
    <w:rsid w:val="00992F96"/>
    <w:rsid w:val="009937C0"/>
    <w:rsid w:val="00993EAA"/>
    <w:rsid w:val="00995E15"/>
    <w:rsid w:val="009970D8"/>
    <w:rsid w:val="0099772E"/>
    <w:rsid w:val="009A07E9"/>
    <w:rsid w:val="009A1064"/>
    <w:rsid w:val="009A4838"/>
    <w:rsid w:val="009A7021"/>
    <w:rsid w:val="009B1B89"/>
    <w:rsid w:val="009B1C05"/>
    <w:rsid w:val="009B4536"/>
    <w:rsid w:val="009B70B7"/>
    <w:rsid w:val="009C3541"/>
    <w:rsid w:val="009C40B3"/>
    <w:rsid w:val="009C5C3D"/>
    <w:rsid w:val="009C609D"/>
    <w:rsid w:val="009D0281"/>
    <w:rsid w:val="009D16DB"/>
    <w:rsid w:val="009D17DC"/>
    <w:rsid w:val="009D2CDF"/>
    <w:rsid w:val="009D4A8D"/>
    <w:rsid w:val="009E0742"/>
    <w:rsid w:val="009E0EB5"/>
    <w:rsid w:val="009E15D9"/>
    <w:rsid w:val="009E16B3"/>
    <w:rsid w:val="009E1B73"/>
    <w:rsid w:val="009E3299"/>
    <w:rsid w:val="009F0E9E"/>
    <w:rsid w:val="009F36EF"/>
    <w:rsid w:val="00A01C35"/>
    <w:rsid w:val="00A1131E"/>
    <w:rsid w:val="00A11CD6"/>
    <w:rsid w:val="00A12400"/>
    <w:rsid w:val="00A154C4"/>
    <w:rsid w:val="00A21B56"/>
    <w:rsid w:val="00A233EC"/>
    <w:rsid w:val="00A23E2F"/>
    <w:rsid w:val="00A25303"/>
    <w:rsid w:val="00A300A2"/>
    <w:rsid w:val="00A30722"/>
    <w:rsid w:val="00A33641"/>
    <w:rsid w:val="00A34C85"/>
    <w:rsid w:val="00A3625E"/>
    <w:rsid w:val="00A401CC"/>
    <w:rsid w:val="00A42D78"/>
    <w:rsid w:val="00A46237"/>
    <w:rsid w:val="00A4654E"/>
    <w:rsid w:val="00A47398"/>
    <w:rsid w:val="00A50837"/>
    <w:rsid w:val="00A53FF6"/>
    <w:rsid w:val="00A54EBD"/>
    <w:rsid w:val="00A56337"/>
    <w:rsid w:val="00A56AEE"/>
    <w:rsid w:val="00A6202D"/>
    <w:rsid w:val="00A62E69"/>
    <w:rsid w:val="00A65AB4"/>
    <w:rsid w:val="00A70C57"/>
    <w:rsid w:val="00A7178E"/>
    <w:rsid w:val="00A73673"/>
    <w:rsid w:val="00A742D5"/>
    <w:rsid w:val="00A75FE6"/>
    <w:rsid w:val="00A826A8"/>
    <w:rsid w:val="00A826E9"/>
    <w:rsid w:val="00A82EE0"/>
    <w:rsid w:val="00A84CD8"/>
    <w:rsid w:val="00A85D31"/>
    <w:rsid w:val="00A8782E"/>
    <w:rsid w:val="00A9070F"/>
    <w:rsid w:val="00A93CF8"/>
    <w:rsid w:val="00A93E51"/>
    <w:rsid w:val="00A9592A"/>
    <w:rsid w:val="00AA0117"/>
    <w:rsid w:val="00AA1901"/>
    <w:rsid w:val="00AA1E61"/>
    <w:rsid w:val="00AA2386"/>
    <w:rsid w:val="00AA2CDC"/>
    <w:rsid w:val="00AA2E8A"/>
    <w:rsid w:val="00AA42DD"/>
    <w:rsid w:val="00AA5927"/>
    <w:rsid w:val="00AB23CA"/>
    <w:rsid w:val="00AB3D2E"/>
    <w:rsid w:val="00AB48E9"/>
    <w:rsid w:val="00AB491F"/>
    <w:rsid w:val="00AB6CBB"/>
    <w:rsid w:val="00AC3426"/>
    <w:rsid w:val="00AC448F"/>
    <w:rsid w:val="00AC5154"/>
    <w:rsid w:val="00AC6D65"/>
    <w:rsid w:val="00AD015C"/>
    <w:rsid w:val="00AD055E"/>
    <w:rsid w:val="00AD4557"/>
    <w:rsid w:val="00AE4F9F"/>
    <w:rsid w:val="00AE75F5"/>
    <w:rsid w:val="00AF2149"/>
    <w:rsid w:val="00AF312B"/>
    <w:rsid w:val="00B004BE"/>
    <w:rsid w:val="00B00B61"/>
    <w:rsid w:val="00B01599"/>
    <w:rsid w:val="00B02F88"/>
    <w:rsid w:val="00B14567"/>
    <w:rsid w:val="00B15126"/>
    <w:rsid w:val="00B15384"/>
    <w:rsid w:val="00B20402"/>
    <w:rsid w:val="00B20CB9"/>
    <w:rsid w:val="00B20F36"/>
    <w:rsid w:val="00B215A3"/>
    <w:rsid w:val="00B22613"/>
    <w:rsid w:val="00B25E93"/>
    <w:rsid w:val="00B2676D"/>
    <w:rsid w:val="00B26B74"/>
    <w:rsid w:val="00B27B6E"/>
    <w:rsid w:val="00B27C0A"/>
    <w:rsid w:val="00B3111D"/>
    <w:rsid w:val="00B36F98"/>
    <w:rsid w:val="00B40472"/>
    <w:rsid w:val="00B40727"/>
    <w:rsid w:val="00B41A25"/>
    <w:rsid w:val="00B42133"/>
    <w:rsid w:val="00B42E7B"/>
    <w:rsid w:val="00B44D6B"/>
    <w:rsid w:val="00B45AB2"/>
    <w:rsid w:val="00B45ED0"/>
    <w:rsid w:val="00B471AE"/>
    <w:rsid w:val="00B50349"/>
    <w:rsid w:val="00B50D17"/>
    <w:rsid w:val="00B546A2"/>
    <w:rsid w:val="00B56C4D"/>
    <w:rsid w:val="00B570BB"/>
    <w:rsid w:val="00B62994"/>
    <w:rsid w:val="00B64312"/>
    <w:rsid w:val="00B6683B"/>
    <w:rsid w:val="00B6693C"/>
    <w:rsid w:val="00B67419"/>
    <w:rsid w:val="00B72321"/>
    <w:rsid w:val="00B732CD"/>
    <w:rsid w:val="00B73343"/>
    <w:rsid w:val="00B7428E"/>
    <w:rsid w:val="00B755C5"/>
    <w:rsid w:val="00B75FAD"/>
    <w:rsid w:val="00B76185"/>
    <w:rsid w:val="00B80149"/>
    <w:rsid w:val="00B826E0"/>
    <w:rsid w:val="00B8294E"/>
    <w:rsid w:val="00B82DC7"/>
    <w:rsid w:val="00B853BA"/>
    <w:rsid w:val="00B865E1"/>
    <w:rsid w:val="00B874B3"/>
    <w:rsid w:val="00B90D59"/>
    <w:rsid w:val="00BA0AEF"/>
    <w:rsid w:val="00BA1ABE"/>
    <w:rsid w:val="00BA27B2"/>
    <w:rsid w:val="00BA44A4"/>
    <w:rsid w:val="00BA51A0"/>
    <w:rsid w:val="00BA7D17"/>
    <w:rsid w:val="00BA7E7F"/>
    <w:rsid w:val="00BB187C"/>
    <w:rsid w:val="00BB5363"/>
    <w:rsid w:val="00BB5DA7"/>
    <w:rsid w:val="00BB5EED"/>
    <w:rsid w:val="00BB7621"/>
    <w:rsid w:val="00BC03C0"/>
    <w:rsid w:val="00BC1589"/>
    <w:rsid w:val="00BC18A2"/>
    <w:rsid w:val="00BC21E0"/>
    <w:rsid w:val="00BC2E93"/>
    <w:rsid w:val="00BC2FB2"/>
    <w:rsid w:val="00BC5AEC"/>
    <w:rsid w:val="00BC7B3D"/>
    <w:rsid w:val="00BD19E5"/>
    <w:rsid w:val="00BD7E2D"/>
    <w:rsid w:val="00BE0D2A"/>
    <w:rsid w:val="00BE1EC6"/>
    <w:rsid w:val="00BE3338"/>
    <w:rsid w:val="00BF00B5"/>
    <w:rsid w:val="00BF6C89"/>
    <w:rsid w:val="00C0211D"/>
    <w:rsid w:val="00C04545"/>
    <w:rsid w:val="00C14A59"/>
    <w:rsid w:val="00C14AB9"/>
    <w:rsid w:val="00C27F5C"/>
    <w:rsid w:val="00C33076"/>
    <w:rsid w:val="00C340B2"/>
    <w:rsid w:val="00C4073F"/>
    <w:rsid w:val="00C4266C"/>
    <w:rsid w:val="00C455E3"/>
    <w:rsid w:val="00C5056E"/>
    <w:rsid w:val="00C50A78"/>
    <w:rsid w:val="00C513E9"/>
    <w:rsid w:val="00C51E3B"/>
    <w:rsid w:val="00C525D3"/>
    <w:rsid w:val="00C535CF"/>
    <w:rsid w:val="00C54FC7"/>
    <w:rsid w:val="00C555C1"/>
    <w:rsid w:val="00C55A22"/>
    <w:rsid w:val="00C57EBE"/>
    <w:rsid w:val="00C60F75"/>
    <w:rsid w:val="00C622BA"/>
    <w:rsid w:val="00C635E8"/>
    <w:rsid w:val="00C64BDD"/>
    <w:rsid w:val="00C656EA"/>
    <w:rsid w:val="00C66100"/>
    <w:rsid w:val="00C67D57"/>
    <w:rsid w:val="00C72C70"/>
    <w:rsid w:val="00C74170"/>
    <w:rsid w:val="00C743BB"/>
    <w:rsid w:val="00C765C2"/>
    <w:rsid w:val="00C77A8D"/>
    <w:rsid w:val="00C8164A"/>
    <w:rsid w:val="00C85C40"/>
    <w:rsid w:val="00C9385E"/>
    <w:rsid w:val="00C94A35"/>
    <w:rsid w:val="00CA1DD9"/>
    <w:rsid w:val="00CA23E0"/>
    <w:rsid w:val="00CA578F"/>
    <w:rsid w:val="00CA71C0"/>
    <w:rsid w:val="00CA7FF0"/>
    <w:rsid w:val="00CB540A"/>
    <w:rsid w:val="00CB66C1"/>
    <w:rsid w:val="00CC01B1"/>
    <w:rsid w:val="00CC09A8"/>
    <w:rsid w:val="00CC2AFF"/>
    <w:rsid w:val="00CC3125"/>
    <w:rsid w:val="00CC39F5"/>
    <w:rsid w:val="00CD2E1E"/>
    <w:rsid w:val="00CD7231"/>
    <w:rsid w:val="00CD7BF0"/>
    <w:rsid w:val="00CE27E7"/>
    <w:rsid w:val="00CE40E2"/>
    <w:rsid w:val="00CE46C2"/>
    <w:rsid w:val="00CE69BC"/>
    <w:rsid w:val="00CF1813"/>
    <w:rsid w:val="00CF3192"/>
    <w:rsid w:val="00CF36C2"/>
    <w:rsid w:val="00CF4131"/>
    <w:rsid w:val="00CF4597"/>
    <w:rsid w:val="00CF55FF"/>
    <w:rsid w:val="00CF63F2"/>
    <w:rsid w:val="00D043F7"/>
    <w:rsid w:val="00D05AB8"/>
    <w:rsid w:val="00D073ED"/>
    <w:rsid w:val="00D10010"/>
    <w:rsid w:val="00D114EA"/>
    <w:rsid w:val="00D1201C"/>
    <w:rsid w:val="00D12401"/>
    <w:rsid w:val="00D12785"/>
    <w:rsid w:val="00D147D3"/>
    <w:rsid w:val="00D154B5"/>
    <w:rsid w:val="00D15900"/>
    <w:rsid w:val="00D16D77"/>
    <w:rsid w:val="00D17508"/>
    <w:rsid w:val="00D2143B"/>
    <w:rsid w:val="00D23097"/>
    <w:rsid w:val="00D23EDD"/>
    <w:rsid w:val="00D24143"/>
    <w:rsid w:val="00D24631"/>
    <w:rsid w:val="00D2504A"/>
    <w:rsid w:val="00D327C8"/>
    <w:rsid w:val="00D34FB3"/>
    <w:rsid w:val="00D35643"/>
    <w:rsid w:val="00D405EB"/>
    <w:rsid w:val="00D4097C"/>
    <w:rsid w:val="00D40EAA"/>
    <w:rsid w:val="00D479B4"/>
    <w:rsid w:val="00D60201"/>
    <w:rsid w:val="00D61BFB"/>
    <w:rsid w:val="00D62C3B"/>
    <w:rsid w:val="00D6382F"/>
    <w:rsid w:val="00D65159"/>
    <w:rsid w:val="00D66EDF"/>
    <w:rsid w:val="00D678EC"/>
    <w:rsid w:val="00D74364"/>
    <w:rsid w:val="00D747A4"/>
    <w:rsid w:val="00D760C1"/>
    <w:rsid w:val="00D76A81"/>
    <w:rsid w:val="00D77726"/>
    <w:rsid w:val="00D77CD4"/>
    <w:rsid w:val="00D83044"/>
    <w:rsid w:val="00D8379A"/>
    <w:rsid w:val="00D85497"/>
    <w:rsid w:val="00D86598"/>
    <w:rsid w:val="00D9345B"/>
    <w:rsid w:val="00D94BDB"/>
    <w:rsid w:val="00DA1721"/>
    <w:rsid w:val="00DA2D45"/>
    <w:rsid w:val="00DA504A"/>
    <w:rsid w:val="00DA547A"/>
    <w:rsid w:val="00DA63B7"/>
    <w:rsid w:val="00DA7515"/>
    <w:rsid w:val="00DB1D40"/>
    <w:rsid w:val="00DB7AFF"/>
    <w:rsid w:val="00DC1D10"/>
    <w:rsid w:val="00DC267E"/>
    <w:rsid w:val="00DC2821"/>
    <w:rsid w:val="00DC6888"/>
    <w:rsid w:val="00DC733F"/>
    <w:rsid w:val="00DD0386"/>
    <w:rsid w:val="00DD0F38"/>
    <w:rsid w:val="00DD1151"/>
    <w:rsid w:val="00DD1979"/>
    <w:rsid w:val="00DD3A74"/>
    <w:rsid w:val="00DD4976"/>
    <w:rsid w:val="00DD7E35"/>
    <w:rsid w:val="00DE04B4"/>
    <w:rsid w:val="00DE35E8"/>
    <w:rsid w:val="00DE524A"/>
    <w:rsid w:val="00DE7447"/>
    <w:rsid w:val="00DF5C0D"/>
    <w:rsid w:val="00E05158"/>
    <w:rsid w:val="00E102B9"/>
    <w:rsid w:val="00E10318"/>
    <w:rsid w:val="00E10F51"/>
    <w:rsid w:val="00E120D0"/>
    <w:rsid w:val="00E1445A"/>
    <w:rsid w:val="00E167A0"/>
    <w:rsid w:val="00E1687B"/>
    <w:rsid w:val="00E20AE8"/>
    <w:rsid w:val="00E21304"/>
    <w:rsid w:val="00E218AD"/>
    <w:rsid w:val="00E22214"/>
    <w:rsid w:val="00E25010"/>
    <w:rsid w:val="00E2557B"/>
    <w:rsid w:val="00E268B3"/>
    <w:rsid w:val="00E27FB3"/>
    <w:rsid w:val="00E303BF"/>
    <w:rsid w:val="00E319D5"/>
    <w:rsid w:val="00E35AD8"/>
    <w:rsid w:val="00E373DF"/>
    <w:rsid w:val="00E4026A"/>
    <w:rsid w:val="00E41703"/>
    <w:rsid w:val="00E44573"/>
    <w:rsid w:val="00E4504C"/>
    <w:rsid w:val="00E4601A"/>
    <w:rsid w:val="00E4634B"/>
    <w:rsid w:val="00E506D5"/>
    <w:rsid w:val="00E53FA0"/>
    <w:rsid w:val="00E559A8"/>
    <w:rsid w:val="00E60303"/>
    <w:rsid w:val="00E760BD"/>
    <w:rsid w:val="00E776F6"/>
    <w:rsid w:val="00E80E2D"/>
    <w:rsid w:val="00E80E41"/>
    <w:rsid w:val="00E8148A"/>
    <w:rsid w:val="00E84107"/>
    <w:rsid w:val="00E929E3"/>
    <w:rsid w:val="00E933AE"/>
    <w:rsid w:val="00E947E8"/>
    <w:rsid w:val="00E948AC"/>
    <w:rsid w:val="00E94A1E"/>
    <w:rsid w:val="00EA06E1"/>
    <w:rsid w:val="00EA1D89"/>
    <w:rsid w:val="00EA2444"/>
    <w:rsid w:val="00EA2B74"/>
    <w:rsid w:val="00EB043F"/>
    <w:rsid w:val="00EB506D"/>
    <w:rsid w:val="00EB7608"/>
    <w:rsid w:val="00EC194B"/>
    <w:rsid w:val="00EC224D"/>
    <w:rsid w:val="00EC2C1E"/>
    <w:rsid w:val="00EC31FB"/>
    <w:rsid w:val="00EC4B4A"/>
    <w:rsid w:val="00EC7A75"/>
    <w:rsid w:val="00ED2A41"/>
    <w:rsid w:val="00ED316E"/>
    <w:rsid w:val="00ED3E70"/>
    <w:rsid w:val="00ED3EDF"/>
    <w:rsid w:val="00ED4F87"/>
    <w:rsid w:val="00ED7F62"/>
    <w:rsid w:val="00EE0370"/>
    <w:rsid w:val="00EE0FDC"/>
    <w:rsid w:val="00EE58B2"/>
    <w:rsid w:val="00EE59B1"/>
    <w:rsid w:val="00EE62E2"/>
    <w:rsid w:val="00EF4365"/>
    <w:rsid w:val="00EF59D3"/>
    <w:rsid w:val="00EF768F"/>
    <w:rsid w:val="00F0017A"/>
    <w:rsid w:val="00F00475"/>
    <w:rsid w:val="00F03FA1"/>
    <w:rsid w:val="00F04102"/>
    <w:rsid w:val="00F05B0A"/>
    <w:rsid w:val="00F06073"/>
    <w:rsid w:val="00F11C19"/>
    <w:rsid w:val="00F17253"/>
    <w:rsid w:val="00F22CFE"/>
    <w:rsid w:val="00F27D50"/>
    <w:rsid w:val="00F35A04"/>
    <w:rsid w:val="00F37B21"/>
    <w:rsid w:val="00F43165"/>
    <w:rsid w:val="00F44F59"/>
    <w:rsid w:val="00F46E06"/>
    <w:rsid w:val="00F4768C"/>
    <w:rsid w:val="00F478BF"/>
    <w:rsid w:val="00F50E9C"/>
    <w:rsid w:val="00F54674"/>
    <w:rsid w:val="00F5539F"/>
    <w:rsid w:val="00F56B65"/>
    <w:rsid w:val="00F56B98"/>
    <w:rsid w:val="00F57468"/>
    <w:rsid w:val="00F60756"/>
    <w:rsid w:val="00F60970"/>
    <w:rsid w:val="00F64299"/>
    <w:rsid w:val="00F666B0"/>
    <w:rsid w:val="00F6733D"/>
    <w:rsid w:val="00F71E47"/>
    <w:rsid w:val="00F728E7"/>
    <w:rsid w:val="00F76DFB"/>
    <w:rsid w:val="00F77AD9"/>
    <w:rsid w:val="00F804A8"/>
    <w:rsid w:val="00F80A5E"/>
    <w:rsid w:val="00F81AA8"/>
    <w:rsid w:val="00F81E64"/>
    <w:rsid w:val="00F829ED"/>
    <w:rsid w:val="00F84545"/>
    <w:rsid w:val="00F84A65"/>
    <w:rsid w:val="00F91D29"/>
    <w:rsid w:val="00F929C0"/>
    <w:rsid w:val="00F9418A"/>
    <w:rsid w:val="00F9463F"/>
    <w:rsid w:val="00FA16C3"/>
    <w:rsid w:val="00FA19D9"/>
    <w:rsid w:val="00FA3DC2"/>
    <w:rsid w:val="00FA4A7E"/>
    <w:rsid w:val="00FA4C1B"/>
    <w:rsid w:val="00FB2108"/>
    <w:rsid w:val="00FB6811"/>
    <w:rsid w:val="00FB7761"/>
    <w:rsid w:val="00FB7D29"/>
    <w:rsid w:val="00FC16A2"/>
    <w:rsid w:val="00FC34DF"/>
    <w:rsid w:val="00FC3DCB"/>
    <w:rsid w:val="00FC5DD6"/>
    <w:rsid w:val="00FC750A"/>
    <w:rsid w:val="00FC77DE"/>
    <w:rsid w:val="00FD0A8F"/>
    <w:rsid w:val="00FD0E02"/>
    <w:rsid w:val="00FD20B0"/>
    <w:rsid w:val="00FD42CB"/>
    <w:rsid w:val="00FD495C"/>
    <w:rsid w:val="00FD4B12"/>
    <w:rsid w:val="00FD4FC8"/>
    <w:rsid w:val="00FD650E"/>
    <w:rsid w:val="00FE0C7F"/>
    <w:rsid w:val="00FE227A"/>
    <w:rsid w:val="00FE3BEC"/>
    <w:rsid w:val="00FE56AE"/>
    <w:rsid w:val="00FE5C30"/>
    <w:rsid w:val="00FE790D"/>
    <w:rsid w:val="00FF2FFA"/>
    <w:rsid w:val="00FF30CA"/>
    <w:rsid w:val="00FF6040"/>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D7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5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uiPriority w:val="99"/>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HTMLPreformatted">
    <w:name w:val="HTML Preformatted"/>
    <w:basedOn w:val="Normal"/>
    <w:link w:val="HTMLPreformattedChar"/>
    <w:uiPriority w:val="99"/>
    <w:semiHidden/>
    <w:unhideWhenUsed/>
    <w:rsid w:val="001D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g-BG" w:eastAsia="bg-BG"/>
    </w:rPr>
  </w:style>
  <w:style w:type="character" w:customStyle="1" w:styleId="HTMLPreformattedChar">
    <w:name w:val="HTML Preformatted Char"/>
    <w:basedOn w:val="DefaultParagraphFont"/>
    <w:link w:val="HTMLPreformatted"/>
    <w:uiPriority w:val="99"/>
    <w:semiHidden/>
    <w:rsid w:val="001D07C7"/>
    <w:rPr>
      <w:rFonts w:ascii="Courier New" w:eastAsia="Times New Roman" w:hAnsi="Courier New" w:cs="Courier New"/>
      <w:sz w:val="20"/>
      <w:szCs w:val="20"/>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5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uiPriority w:val="99"/>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 w:type="paragraph" w:styleId="HTMLPreformatted">
    <w:name w:val="HTML Preformatted"/>
    <w:basedOn w:val="Normal"/>
    <w:link w:val="HTMLPreformattedChar"/>
    <w:uiPriority w:val="99"/>
    <w:semiHidden/>
    <w:unhideWhenUsed/>
    <w:rsid w:val="001D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g-BG" w:eastAsia="bg-BG"/>
    </w:rPr>
  </w:style>
  <w:style w:type="character" w:customStyle="1" w:styleId="HTMLPreformattedChar">
    <w:name w:val="HTML Preformatted Char"/>
    <w:basedOn w:val="DefaultParagraphFont"/>
    <w:link w:val="HTMLPreformatted"/>
    <w:uiPriority w:val="99"/>
    <w:semiHidden/>
    <w:rsid w:val="001D07C7"/>
    <w:rPr>
      <w:rFonts w:ascii="Courier New" w:eastAsia="Times New Roman" w:hAnsi="Courier New" w:cs="Courier New"/>
      <w:sz w:val="20"/>
      <w:szCs w:val="20"/>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1999261354">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101B7-B16D-4F05-84EF-00BCD895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4626</Words>
  <Characters>26369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KKaracholova</cp:lastModifiedBy>
  <cp:revision>9</cp:revision>
  <cp:lastPrinted>2016-08-04T06:58:00Z</cp:lastPrinted>
  <dcterms:created xsi:type="dcterms:W3CDTF">2018-01-24T14:26:00Z</dcterms:created>
  <dcterms:modified xsi:type="dcterms:W3CDTF">2018-01-24T15:16:00Z</dcterms:modified>
</cp:coreProperties>
</file>